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sidR="00CC3DFE">
        <w:rPr>
          <w:rFonts w:ascii="Times New Roman" w:hAnsi="Times New Roman" w:cs="Times New Roman"/>
          <w:sz w:val="28"/>
          <w:szCs w:val="28"/>
        </w:rPr>
        <w:t>4</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w:t>
      </w:r>
      <w:r w:rsidR="00CC3DFE">
        <w:rPr>
          <w:rFonts w:ascii="Times New Roman" w:hAnsi="Times New Roman" w:cs="Times New Roman"/>
          <w:sz w:val="28"/>
          <w:szCs w:val="28"/>
        </w:rPr>
        <w:t>3</w:t>
      </w:r>
      <w:r w:rsidRPr="00A6539D">
        <w:rPr>
          <w:rFonts w:ascii="Times New Roman" w:hAnsi="Times New Roman" w:cs="Times New Roman"/>
          <w:sz w:val="28"/>
          <w:szCs w:val="28"/>
        </w:rPr>
        <w:t xml:space="preserve"> год и на плановый период 202</w:t>
      </w:r>
      <w:r w:rsidR="00CC3DFE">
        <w:rPr>
          <w:rFonts w:ascii="Times New Roman" w:hAnsi="Times New Roman" w:cs="Times New Roman"/>
          <w:sz w:val="28"/>
          <w:szCs w:val="28"/>
        </w:rPr>
        <w:t>4</w:t>
      </w:r>
      <w:r w:rsidRPr="00A6539D">
        <w:rPr>
          <w:rFonts w:ascii="Times New Roman" w:hAnsi="Times New Roman" w:cs="Times New Roman"/>
          <w:sz w:val="28"/>
          <w:szCs w:val="28"/>
        </w:rPr>
        <w:t xml:space="preserve"> и 202</w:t>
      </w:r>
      <w:r w:rsidR="00CC3DFE">
        <w:rPr>
          <w:rFonts w:ascii="Times New Roman" w:hAnsi="Times New Roman" w:cs="Times New Roman"/>
          <w:sz w:val="28"/>
          <w:szCs w:val="28"/>
        </w:rPr>
        <w:t>5</w:t>
      </w:r>
      <w:r w:rsidRPr="00A6539D">
        <w:rPr>
          <w:rFonts w:ascii="Times New Roman" w:hAnsi="Times New Roman" w:cs="Times New Roman"/>
          <w:sz w:val="28"/>
          <w:szCs w:val="28"/>
        </w:rPr>
        <w:t xml:space="preserve"> годов»</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p>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sidR="00715396">
        <w:rPr>
          <w:rFonts w:ascii="Times New Roman" w:hAnsi="Times New Roman" w:cs="Times New Roman"/>
          <w:sz w:val="28"/>
          <w:szCs w:val="28"/>
        </w:rPr>
        <w:t>8</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Закону Ивановской области</w:t>
      </w:r>
      <w:r>
        <w:rPr>
          <w:rFonts w:ascii="Times New Roman" w:hAnsi="Times New Roman" w:cs="Times New Roman"/>
          <w:sz w:val="28"/>
          <w:szCs w:val="28"/>
        </w:rPr>
        <w:t xml:space="preserve"> </w:t>
      </w:r>
      <w:r w:rsidRPr="00A6539D">
        <w:rPr>
          <w:rFonts w:ascii="Times New Roman" w:hAnsi="Times New Roman" w:cs="Times New Roman"/>
          <w:sz w:val="28"/>
          <w:szCs w:val="28"/>
        </w:rPr>
        <w:t>«Об областном бюджете на 202</w:t>
      </w:r>
      <w:r w:rsidR="00CC3DFE">
        <w:rPr>
          <w:rFonts w:ascii="Times New Roman" w:hAnsi="Times New Roman" w:cs="Times New Roman"/>
          <w:sz w:val="28"/>
          <w:szCs w:val="28"/>
        </w:rPr>
        <w:t>3</w:t>
      </w:r>
      <w:r w:rsidRPr="00A6539D">
        <w:rPr>
          <w:rFonts w:ascii="Times New Roman" w:hAnsi="Times New Roman" w:cs="Times New Roman"/>
          <w:sz w:val="28"/>
          <w:szCs w:val="28"/>
        </w:rPr>
        <w:t xml:space="preserve"> год и на плановый период 202</w:t>
      </w:r>
      <w:r w:rsidR="00CC3DFE">
        <w:rPr>
          <w:rFonts w:ascii="Times New Roman" w:hAnsi="Times New Roman" w:cs="Times New Roman"/>
          <w:sz w:val="28"/>
          <w:szCs w:val="28"/>
        </w:rPr>
        <w:t>4</w:t>
      </w:r>
      <w:r w:rsidRPr="00A6539D">
        <w:rPr>
          <w:rFonts w:ascii="Times New Roman" w:hAnsi="Times New Roman" w:cs="Times New Roman"/>
          <w:sz w:val="28"/>
          <w:szCs w:val="28"/>
        </w:rPr>
        <w:t xml:space="preserve"> и 202</w:t>
      </w:r>
      <w:r w:rsidR="00CC3DFE">
        <w:rPr>
          <w:rFonts w:ascii="Times New Roman" w:hAnsi="Times New Roman" w:cs="Times New Roman"/>
          <w:sz w:val="28"/>
          <w:szCs w:val="28"/>
        </w:rPr>
        <w:t>5</w:t>
      </w:r>
      <w:r w:rsidRPr="00A6539D">
        <w:rPr>
          <w:rFonts w:ascii="Times New Roman" w:hAnsi="Times New Roman" w:cs="Times New Roman"/>
          <w:sz w:val="28"/>
          <w:szCs w:val="28"/>
        </w:rPr>
        <w:t xml:space="preserve"> годов»</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p>
    <w:p w:rsidR="007B403F" w:rsidRDefault="009B229D" w:rsidP="00EF7908">
      <w:pPr>
        <w:spacing w:after="0"/>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CC3DFE">
        <w:rPr>
          <w:rFonts w:ascii="Times New Roman" w:hAnsi="Times New Roman" w:cs="Times New Roman"/>
          <w:b/>
          <w:sz w:val="28"/>
          <w:szCs w:val="28"/>
        </w:rPr>
        <w:t>3</w:t>
      </w:r>
      <w:r w:rsidRPr="009B229D">
        <w:rPr>
          <w:rFonts w:ascii="Times New Roman" w:hAnsi="Times New Roman" w:cs="Times New Roman"/>
          <w:b/>
          <w:sz w:val="28"/>
          <w:szCs w:val="28"/>
        </w:rPr>
        <w:t xml:space="preserve"> год</w:t>
      </w:r>
    </w:p>
    <w:p w:rsidR="00EF7908" w:rsidRPr="00EF7908" w:rsidRDefault="00EF7908" w:rsidP="00EF7908">
      <w:pPr>
        <w:spacing w:after="0"/>
        <w:jc w:val="center"/>
        <w:rPr>
          <w:rFonts w:ascii="Times New Roman" w:hAnsi="Times New Roman" w:cs="Times New Roman"/>
          <w:sz w:val="28"/>
          <w:szCs w:val="28"/>
        </w:rPr>
      </w:pPr>
    </w:p>
    <w:tbl>
      <w:tblPr>
        <w:tblW w:w="14941" w:type="dxa"/>
        <w:tblLook w:val="04A0" w:firstRow="1" w:lastRow="0" w:firstColumn="1" w:lastColumn="0" w:noHBand="0" w:noVBand="1"/>
      </w:tblPr>
      <w:tblGrid>
        <w:gridCol w:w="6516"/>
        <w:gridCol w:w="1105"/>
        <w:gridCol w:w="963"/>
        <w:gridCol w:w="1210"/>
        <w:gridCol w:w="1741"/>
        <w:gridCol w:w="1300"/>
        <w:gridCol w:w="2106"/>
      </w:tblGrid>
      <w:tr w:rsidR="00CC3DFE" w:rsidRPr="00CC3DFE" w:rsidTr="00557119">
        <w:trPr>
          <w:trHeight w:val="20"/>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Наименование</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jc w:val="center"/>
              <w:rPr>
                <w:rFonts w:ascii="Times New Roman" w:hAnsi="Times New Roman" w:cs="Times New Roman"/>
                <w:sz w:val="28"/>
                <w:szCs w:val="28"/>
              </w:rPr>
            </w:pPr>
            <w:r w:rsidRPr="00CC3DFE">
              <w:rPr>
                <w:rFonts w:ascii="Times New Roman" w:hAnsi="Times New Roman" w:cs="Times New Roman"/>
                <w:sz w:val="28"/>
                <w:szCs w:val="28"/>
              </w:rPr>
              <w:t xml:space="preserve">Код </w:t>
            </w:r>
          </w:p>
          <w:p w:rsidR="00CC3DFE" w:rsidRPr="00CC3DFE" w:rsidRDefault="00CC3DFE" w:rsidP="003533B7">
            <w:pPr>
              <w:spacing w:after="0"/>
              <w:jc w:val="center"/>
              <w:rPr>
                <w:rFonts w:ascii="Times New Roman" w:hAnsi="Times New Roman" w:cs="Times New Roman"/>
                <w:sz w:val="28"/>
                <w:szCs w:val="28"/>
              </w:rPr>
            </w:pPr>
            <w:r w:rsidRPr="00CC3DFE">
              <w:rPr>
                <w:rFonts w:ascii="Times New Roman" w:hAnsi="Times New Roman" w:cs="Times New Roman"/>
                <w:sz w:val="28"/>
                <w:szCs w:val="28"/>
              </w:rPr>
              <w:t>глав</w:t>
            </w:r>
          </w:p>
          <w:p w:rsidR="00CC3DFE" w:rsidRPr="00CC3DFE" w:rsidRDefault="00CC3DFE" w:rsidP="003533B7">
            <w:pPr>
              <w:spacing w:after="0"/>
              <w:jc w:val="center"/>
              <w:rPr>
                <w:rFonts w:ascii="Times New Roman" w:hAnsi="Times New Roman" w:cs="Times New Roman"/>
                <w:sz w:val="28"/>
                <w:szCs w:val="28"/>
              </w:rPr>
            </w:pPr>
            <w:r w:rsidRPr="00CC3DFE">
              <w:rPr>
                <w:rFonts w:ascii="Times New Roman" w:hAnsi="Times New Roman" w:cs="Times New Roman"/>
                <w:sz w:val="28"/>
                <w:szCs w:val="28"/>
              </w:rPr>
              <w:t>ного</w:t>
            </w:r>
          </w:p>
          <w:p w:rsidR="00CC3DFE" w:rsidRPr="00CC3DFE" w:rsidRDefault="00CC3DFE" w:rsidP="003533B7">
            <w:pPr>
              <w:spacing w:after="0"/>
              <w:jc w:val="center"/>
              <w:rPr>
                <w:rFonts w:ascii="Times New Roman" w:hAnsi="Times New Roman" w:cs="Times New Roman"/>
                <w:sz w:val="28"/>
                <w:szCs w:val="28"/>
              </w:rPr>
            </w:pPr>
            <w:r w:rsidRPr="00CC3DFE">
              <w:rPr>
                <w:rFonts w:ascii="Times New Roman" w:hAnsi="Times New Roman" w:cs="Times New Roman"/>
                <w:sz w:val="28"/>
                <w:szCs w:val="28"/>
              </w:rPr>
              <w:t>распо</w:t>
            </w:r>
          </w:p>
          <w:p w:rsidR="00CC3DFE" w:rsidRPr="00CC3DFE" w:rsidRDefault="00CC3DFE" w:rsidP="003533B7">
            <w:pPr>
              <w:spacing w:after="0"/>
              <w:jc w:val="center"/>
              <w:rPr>
                <w:rFonts w:ascii="Times New Roman" w:hAnsi="Times New Roman" w:cs="Times New Roman"/>
                <w:sz w:val="28"/>
                <w:szCs w:val="28"/>
              </w:rPr>
            </w:pPr>
            <w:r w:rsidRPr="00CC3DFE">
              <w:rPr>
                <w:rFonts w:ascii="Times New Roman" w:hAnsi="Times New Roman" w:cs="Times New Roman"/>
                <w:sz w:val="28"/>
                <w:szCs w:val="28"/>
              </w:rPr>
              <w:t>ряди</w:t>
            </w:r>
          </w:p>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hAnsi="Times New Roman" w:cs="Times New Roman"/>
                <w:sz w:val="28"/>
                <w:szCs w:val="28"/>
              </w:rPr>
              <w:t>теля</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Раз</w:t>
            </w:r>
          </w:p>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 xml:space="preserve">дел </w:t>
            </w:r>
          </w:p>
        </w:tc>
        <w:tc>
          <w:tcPr>
            <w:tcW w:w="1210"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Под</w:t>
            </w:r>
          </w:p>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раз</w:t>
            </w:r>
          </w:p>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 xml:space="preserve">дел </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Целевая статья</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 xml:space="preserve">Вид расходов </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rsidR="00CC3DFE" w:rsidRPr="00CC3DFE" w:rsidRDefault="00CC3DFE" w:rsidP="003533B7">
            <w:pPr>
              <w:spacing w:after="0" w:line="240" w:lineRule="auto"/>
              <w:jc w:val="center"/>
              <w:rPr>
                <w:rFonts w:ascii="Times New Roman" w:eastAsia="Times New Roman" w:hAnsi="Times New Roman" w:cs="Times New Roman"/>
                <w:bCs/>
                <w:color w:val="000000"/>
                <w:sz w:val="28"/>
                <w:szCs w:val="28"/>
                <w:lang w:eastAsia="ru-RU"/>
              </w:rPr>
            </w:pPr>
            <w:r w:rsidRPr="00CC3DFE">
              <w:rPr>
                <w:rFonts w:ascii="Times New Roman" w:eastAsia="Times New Roman" w:hAnsi="Times New Roman" w:cs="Times New Roman"/>
                <w:bCs/>
                <w:color w:val="000000"/>
                <w:sz w:val="28"/>
                <w:szCs w:val="28"/>
                <w:lang w:eastAsia="ru-RU"/>
              </w:rPr>
              <w:t>Сумма, руб.</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Ивановская областная Дума</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178618997,89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Ивановской областной Думы (Расходы на выплаты персоналу в целях обеспечения выполнения функций </w:t>
            </w:r>
            <w:r w:rsidRPr="00CC3DFE">
              <w:rPr>
                <w:rFonts w:ascii="Times New Roman" w:eastAsia="Times New Roman" w:hAnsi="Times New Roman" w:cs="Times New Roman"/>
                <w:color w:val="000000"/>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116612125,63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Ивановской областной Думы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22665686,75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Ивановской областной Думы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1190017,37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4290001580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2291232,45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4290001590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22672906,73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«Интернет», трансляции в теле- или радиоэфире информации о деятельности Ивановской областной Думы (Закупка товаров, работ и услуг для обеспечения </w:t>
            </w:r>
            <w:r w:rsidRPr="00CC3DFE">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4290098704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3496400,00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4790051420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2884190,40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4790051420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4290070740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Материальное поощрение гражданам, награжденным знаком Ивановской областной Думы «За вклад в развитие законодательства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4290070750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5656438,56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Правительство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503999898,90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4190001430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2220285,37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4690051410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6215599,20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4690051410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3692009,92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4790051420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1637916,00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4790051420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183105,80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4190001440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18156371,25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182964895,37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29453038,21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1210464,25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101371539,87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126257264,00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государственных учреждений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2977475,77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4290098701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2135440,00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4290071250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471812,00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4290090160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249000,00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CC3DFE">
              <w:rPr>
                <w:rFonts w:ascii="Times New Roman" w:eastAsia="Times New Roman" w:hAnsi="Times New Roman" w:cs="Times New Roman"/>
                <w:color w:val="000000"/>
                <w:sz w:val="28"/>
                <w:szCs w:val="28"/>
                <w:lang w:eastAsia="ru-RU"/>
              </w:rPr>
              <w:lastRenderedPageBreak/>
              <w:t>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4590090140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2053725,84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4590090150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2205230,21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4590090260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2053725,84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Контрольно-счетная палата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24236814,82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w:t>
            </w:r>
            <w:r w:rsidRPr="00CC3DFE">
              <w:rPr>
                <w:rFonts w:ascii="Times New Roman" w:eastAsia="Times New Roman" w:hAnsi="Times New Roman" w:cs="Times New Roman"/>
                <w:color w:val="000000"/>
                <w:sz w:val="28"/>
                <w:szCs w:val="28"/>
                <w:lang w:eastAsia="ru-RU"/>
              </w:rPr>
              <w:lastRenderedPageBreak/>
              <w:t>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4357712,24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4390001610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3499187,50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13959009,75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2342288,33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5617,00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w:t>
            </w:r>
            <w:r w:rsidRPr="00CC3DFE">
              <w:rPr>
                <w:rFonts w:ascii="Times New Roman" w:eastAsia="Times New Roman" w:hAnsi="Times New Roman" w:cs="Times New Roman"/>
                <w:color w:val="000000"/>
                <w:sz w:val="28"/>
                <w:szCs w:val="28"/>
                <w:lang w:eastAsia="ru-RU"/>
              </w:rPr>
              <w:lastRenderedPageBreak/>
              <w:t>(муниципальных)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73000,00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Департамент жилищно-коммунального хозяйства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2551084509,72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0740180350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392850,45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081G683170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25690000,00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1540280540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41164085,88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внедрение, развитие, модернизация и техническое сопровождение программно-технического комплекса «Электронная модель территориальной схемы обращения с отходами Ивановской области, в том числе с твердыми коммунальными отходами»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241G224800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мероприятия по созданию мест (площадок) накопления твердых </w:t>
            </w:r>
            <w:r w:rsidRPr="00CC3DFE">
              <w:rPr>
                <w:rFonts w:ascii="Times New Roman" w:eastAsia="Times New Roman" w:hAnsi="Times New Roman" w:cs="Times New Roman"/>
                <w:color w:val="000000"/>
                <w:sz w:val="28"/>
                <w:szCs w:val="28"/>
                <w:lang w:eastAsia="ru-RU"/>
              </w:rPr>
              <w:lastRenderedPageBreak/>
              <w:t>коммунальных отходов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241G289900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14800000,00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2430186800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126909030,50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2440122910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3036402,62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2440160770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685538307,14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2440160780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371321095,56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Гранты в форме субсидий ресурсоснабжающим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2440161140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20816657,91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теплоснабжающим организациям на финансовое обеспечение затрат, связанных с приобретением угля, мазута, используемых для производства тепловой энергии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2440161600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53041078,71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благоустройство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5090082000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23967000,00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241F552431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364204500,00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Субсидия некоммерческой организации «Региональный фонд капитального ремонта многоквартирных домов Ивановской области» в </w:t>
            </w:r>
            <w:r w:rsidRPr="00CC3DFE">
              <w:rPr>
                <w:rFonts w:ascii="Times New Roman" w:eastAsia="Times New Roman" w:hAnsi="Times New Roman" w:cs="Times New Roman"/>
                <w:color w:val="000000"/>
                <w:sz w:val="28"/>
                <w:szCs w:val="28"/>
                <w:lang w:eastAsia="ru-RU"/>
              </w:rPr>
              <w:lastRenderedPageBreak/>
              <w:t>виде имущественного взноса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2440160400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43456366,00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28370931,63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1662203,32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Сокращение доли загрязненных сточных вод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081G650130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746496000,00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здравоохранения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10856537724,79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Мероприятия по временному размещению и питанию граждан Российской Федерации, </w:t>
            </w:r>
            <w:r w:rsidRPr="00CC3DFE">
              <w:rPr>
                <w:rFonts w:ascii="Times New Roman" w:eastAsia="Times New Roman" w:hAnsi="Times New Roman" w:cs="Times New Roman"/>
                <w:color w:val="000000"/>
                <w:sz w:val="28"/>
                <w:szCs w:val="28"/>
                <w:lang w:eastAsia="ru-RU"/>
              </w:rPr>
              <w:lastRenderedPageBreak/>
              <w:t>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77555200,00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75953048,45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0230102450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9695174,29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0230170780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8936826,00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Ежемесячное денежное вознаграждение за классное руководство (кураторство) педагогическим работникам государственных образовательных </w:t>
            </w:r>
            <w:r w:rsidRPr="00CC3DFE">
              <w:rPr>
                <w:rFonts w:ascii="Times New Roman" w:eastAsia="Times New Roman" w:hAnsi="Times New Roman" w:cs="Times New Roman"/>
                <w:color w:val="000000"/>
                <w:sz w:val="28"/>
                <w:szCs w:val="28"/>
                <w:lang w:eastAsia="ru-RU"/>
              </w:rPr>
              <w:lastRenderedPageBreak/>
              <w:t>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4843440,00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9151339,53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0230101660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8390505,52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w:t>
            </w:r>
            <w:r w:rsidRPr="00CC3DFE">
              <w:rPr>
                <w:rFonts w:ascii="Times New Roman" w:eastAsia="Times New Roman" w:hAnsi="Times New Roman" w:cs="Times New Roman"/>
                <w:color w:val="000000"/>
                <w:sz w:val="28"/>
                <w:szCs w:val="28"/>
                <w:lang w:eastAsia="ru-RU"/>
              </w:rPr>
              <w:lastRenderedPageBreak/>
              <w:t>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011N251920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61258800,00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011N351900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50430800,00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01202R7520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186388924,73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17219952,40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Приобретение оборудования областным учреждениям здравоохранения (Предоставление </w:t>
            </w:r>
            <w:r w:rsidRPr="00CC3DFE">
              <w:rPr>
                <w:rFonts w:ascii="Times New Roman" w:eastAsia="Times New Roman" w:hAnsi="Times New Roman" w:cs="Times New Roman"/>
                <w:color w:val="000000"/>
                <w:sz w:val="28"/>
                <w:szCs w:val="28"/>
                <w:lang w:eastAsia="ru-RU"/>
              </w:rPr>
              <w:lastRenderedPageBreak/>
              <w:t>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39683196,30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0130300080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1056796675,24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0130302500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30001793,80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0130308300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3162500,00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0130308400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177237660,00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01303R4020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225608630,00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01303R4760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299700,00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паллиативной медицинской помощи, оказываемой в стационарных условиях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0130487300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137958530,00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0130822880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19660990,10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5090003300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011N106800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w:t>
            </w:r>
            <w:r w:rsidRPr="00CC3DFE">
              <w:rPr>
                <w:rFonts w:ascii="Times New Roman" w:eastAsia="Times New Roman" w:hAnsi="Times New Roman" w:cs="Times New Roman"/>
                <w:color w:val="000000"/>
                <w:sz w:val="28"/>
                <w:szCs w:val="28"/>
                <w:lang w:eastAsia="ru-RU"/>
              </w:rPr>
              <w:lastRenderedPageBreak/>
              <w:t>сосудистые заболевания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011N224500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5589100,00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011N255860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155776464,65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011N953651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139087458,82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011N953652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27890000,00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w:t>
            </w:r>
            <w:r w:rsidRPr="00CC3DFE">
              <w:rPr>
                <w:rFonts w:ascii="Times New Roman" w:eastAsia="Times New Roman" w:hAnsi="Times New Roman" w:cs="Times New Roman"/>
                <w:color w:val="000000"/>
                <w:sz w:val="28"/>
                <w:szCs w:val="28"/>
                <w:lang w:eastAsia="ru-RU"/>
              </w:rPr>
              <w:lastRenderedPageBreak/>
              <w:t>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011N953653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79771215,39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011N953655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125278175,77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011P354680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389100,00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01201R3850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17555806,45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104056661,20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Приобретение оборудования областным учреждениям здравоохранения (Предоставление субсидий бюджетным, автономным учреждениям и </w:t>
            </w:r>
            <w:r w:rsidRPr="00CC3DFE">
              <w:rPr>
                <w:rFonts w:ascii="Times New Roman" w:eastAsia="Times New Roman" w:hAnsi="Times New Roman" w:cs="Times New Roman"/>
                <w:color w:val="000000"/>
                <w:sz w:val="28"/>
                <w:szCs w:val="28"/>
                <w:lang w:eastAsia="ru-RU"/>
              </w:rPr>
              <w:lastRenderedPageBreak/>
              <w:t>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159840920,30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0130200070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322173239,41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0130200110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47341622,04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w:t>
            </w:r>
            <w:r w:rsidRPr="00CC3DFE">
              <w:rPr>
                <w:rFonts w:ascii="Times New Roman" w:eastAsia="Times New Roman" w:hAnsi="Times New Roman" w:cs="Times New Roman"/>
                <w:color w:val="000000"/>
                <w:sz w:val="28"/>
                <w:szCs w:val="28"/>
                <w:lang w:eastAsia="ru-RU"/>
              </w:rPr>
              <w:lastRenderedPageBreak/>
              <w:t>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0130252160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3146000,00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0130409800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50594468,80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«искусственная почка»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0130770890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1925220,00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w:t>
            </w:r>
            <w:r w:rsidRPr="00CC3DFE">
              <w:rPr>
                <w:rFonts w:ascii="Times New Roman" w:eastAsia="Times New Roman" w:hAnsi="Times New Roman" w:cs="Times New Roman"/>
                <w:color w:val="000000"/>
                <w:sz w:val="28"/>
                <w:szCs w:val="28"/>
                <w:lang w:eastAsia="ru-RU"/>
              </w:rPr>
              <w:lastRenderedPageBreak/>
              <w:t xml:space="preserve">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3533B7">
              <w:rPr>
                <w:rFonts w:ascii="Times New Roman" w:eastAsia="Times New Roman" w:hAnsi="Times New Roman" w:cs="Times New Roman"/>
                <w:color w:val="000000"/>
                <w:sz w:val="28"/>
                <w:szCs w:val="28"/>
                <w:lang w:eastAsia="ru-RU"/>
              </w:rPr>
              <w:t>№</w:t>
            </w:r>
            <w:r w:rsidRPr="00CC3DFE">
              <w:rPr>
                <w:rFonts w:ascii="Times New Roman" w:eastAsia="Times New Roman" w:hAnsi="Times New Roman" w:cs="Times New Roman"/>
                <w:color w:val="000000"/>
                <w:sz w:val="28"/>
                <w:szCs w:val="28"/>
                <w:lang w:eastAsia="ru-RU"/>
              </w:rPr>
              <w:t xml:space="preserve"> 93-ОЗ «Об отдельных вопросах организации охраны здоровья граждан в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104216,00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0130851610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6696390,91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отдельных полномочий в области лекарственного обеспечения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0130851610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66963909,09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0130854600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27694136,36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Оказание отдельным категориям граждан социальной услуги по обеспечению лекарственными препаратами для медицинского </w:t>
            </w:r>
            <w:r w:rsidRPr="00CC3DFE">
              <w:rPr>
                <w:rFonts w:ascii="Times New Roman" w:eastAsia="Times New Roman" w:hAnsi="Times New Roman" w:cs="Times New Roman"/>
                <w:color w:val="000000"/>
                <w:sz w:val="28"/>
                <w:szCs w:val="28"/>
                <w:lang w:eastAsia="ru-RU"/>
              </w:rPr>
              <w:lastRenderedPageBreak/>
              <w:t>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0130854600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219941363,64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0130890320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281533814,33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0130890320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5090003300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723386,40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0130100040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989866,67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0130300090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61412700,60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«Об отдельных вопросах организации охраны здоровья граждан в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151672,00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лиц, состоящих на диспансерном учете в ОБУЗ «Областной противотуберкулезный диспансер имени М.Б. Стоюнина»,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Закупка лекарственных препаратов, необходимых </w:t>
            </w:r>
            <w:r w:rsidRPr="00CC3DFE">
              <w:rPr>
                <w:rFonts w:ascii="Times New Roman" w:eastAsia="Times New Roman" w:hAnsi="Times New Roman" w:cs="Times New Roman"/>
                <w:color w:val="000000"/>
                <w:sz w:val="28"/>
                <w:szCs w:val="28"/>
                <w:lang w:eastAsia="ru-RU"/>
              </w:rPr>
              <w:lastRenderedPageBreak/>
              <w:t>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0130822880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15847966,10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011N155540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41615000,00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0130307300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53071590,00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0130308500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8418735,00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0130503700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163765587,41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доноров, безвозмездно сдавших кровь и (или) ее компоненты, бесплатным питанием </w:t>
            </w:r>
            <w:r w:rsidRPr="00CC3DFE">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0130771260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9643000,00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011N751140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106194132,83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0130281900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11582497,00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0130281910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3440709,00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w:t>
            </w:r>
            <w:r w:rsidRPr="00CC3DFE">
              <w:rPr>
                <w:rFonts w:ascii="Times New Roman" w:eastAsia="Times New Roman" w:hAnsi="Times New Roman" w:cs="Times New Roman"/>
                <w:color w:val="000000"/>
                <w:sz w:val="28"/>
                <w:szCs w:val="28"/>
                <w:lang w:eastAsia="ru-RU"/>
              </w:rPr>
              <w:lastRenderedPageBreak/>
              <w:t>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01302R2021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16111720,43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01302R2022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2218279,57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01302R2023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2054516,13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Финансовое обеспечение расходов на организационные мероприятия, связанные с </w:t>
            </w:r>
            <w:r w:rsidRPr="00CC3DFE">
              <w:rPr>
                <w:rFonts w:ascii="Times New Roman" w:eastAsia="Times New Roman" w:hAnsi="Times New Roman" w:cs="Times New Roman"/>
                <w:color w:val="000000"/>
                <w:sz w:val="28"/>
                <w:szCs w:val="28"/>
                <w:lang w:eastAsia="ru-RU"/>
              </w:rPr>
              <w:lastRenderedPageBreak/>
              <w:t>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0130424600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1213000,00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01304R2011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29482365,59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01304R2012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12299892,47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0130500180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13511415,37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мероприятий, направленных на медицинское обеспечение населения при чрезвычайных ситуациях, оказание экстренной и </w:t>
            </w:r>
            <w:r w:rsidRPr="00CC3DFE">
              <w:rPr>
                <w:rFonts w:ascii="Times New Roman" w:eastAsia="Times New Roman" w:hAnsi="Times New Roman" w:cs="Times New Roman"/>
                <w:color w:val="000000"/>
                <w:sz w:val="28"/>
                <w:szCs w:val="28"/>
                <w:lang w:eastAsia="ru-RU"/>
              </w:rPr>
              <w:lastRenderedPageBreak/>
              <w:t>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0130500180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1906307,29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0130500180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6590,00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0130500190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0130500200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38130444,81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0130501200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3776040,00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Проведение судебно-медицинской экспертизы (Предоставление субсидий бюджетным, </w:t>
            </w:r>
            <w:r w:rsidRPr="00CC3DFE">
              <w:rPr>
                <w:rFonts w:ascii="Times New Roman" w:eastAsia="Times New Roman" w:hAnsi="Times New Roman" w:cs="Times New Roman"/>
                <w:color w:val="000000"/>
                <w:sz w:val="28"/>
                <w:szCs w:val="28"/>
                <w:lang w:eastAsia="ru-RU"/>
              </w:rPr>
              <w:lastRenderedPageBreak/>
              <w:t>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0130501970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107179192,52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01307R4030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570800,00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0130820020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30346016,00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0130822870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17981571,33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w:t>
            </w:r>
            <w:r w:rsidRPr="00CC3DFE">
              <w:rPr>
                <w:rFonts w:ascii="Times New Roman" w:eastAsia="Times New Roman" w:hAnsi="Times New Roman" w:cs="Times New Roman"/>
                <w:color w:val="000000"/>
                <w:sz w:val="28"/>
                <w:szCs w:val="28"/>
                <w:lang w:eastAsia="ru-RU"/>
              </w:rPr>
              <w:lastRenderedPageBreak/>
              <w:t>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49628739,15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4085197,83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1905397,14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101602,86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Обязательное медицинское страхование неработающего населения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0130671100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4820017400,00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w:t>
            </w:r>
            <w:r w:rsidRPr="00CC3DFE">
              <w:rPr>
                <w:rFonts w:ascii="Times New Roman" w:eastAsia="Times New Roman" w:hAnsi="Times New Roman" w:cs="Times New Roman"/>
                <w:color w:val="000000"/>
                <w:sz w:val="28"/>
                <w:szCs w:val="28"/>
                <w:lang w:eastAsia="ru-RU"/>
              </w:rPr>
              <w:lastRenderedPageBreak/>
              <w:t>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0130771420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01307R1380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«О государственной поддержке развития медицинской </w:t>
            </w:r>
            <w:r w:rsidRPr="00CC3DFE">
              <w:rPr>
                <w:rFonts w:ascii="Times New Roman" w:eastAsia="Times New Roman" w:hAnsi="Times New Roman" w:cs="Times New Roman"/>
                <w:color w:val="000000"/>
                <w:sz w:val="28"/>
                <w:szCs w:val="28"/>
                <w:lang w:eastAsia="ru-RU"/>
              </w:rPr>
              <w:lastRenderedPageBreak/>
              <w:t>промышленности и улучшении обеспечения населения и учреждений здравоохранения лекарственными средствами и изделиями медицинского назначения»,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0130871240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99868,36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0130871310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34327244,44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w:t>
            </w:r>
            <w:r w:rsidRPr="00CC3DFE">
              <w:rPr>
                <w:rFonts w:ascii="Times New Roman" w:eastAsia="Times New Roman" w:hAnsi="Times New Roman" w:cs="Times New Roman"/>
                <w:color w:val="000000"/>
                <w:sz w:val="28"/>
                <w:szCs w:val="28"/>
                <w:lang w:eastAsia="ru-RU"/>
              </w:rPr>
              <w:lastRenderedPageBreak/>
              <w:t>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0130871310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858181110,97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449170,00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полноценным питанием детей в возрасте до трех лет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30289930,00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0330671300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4383100,00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Департамент конкурсов и аукционов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31406664,79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и сопровождение программного комплекса «WEB-Торги»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3517800,00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25491589,36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2357275,43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образования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11593927034,44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11633280,00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021P252530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6170000,00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w:t>
            </w:r>
            <w:r w:rsidRPr="00CC3DFE">
              <w:rPr>
                <w:rFonts w:ascii="Times New Roman" w:eastAsia="Times New Roman" w:hAnsi="Times New Roman" w:cs="Times New Roman"/>
                <w:color w:val="000000"/>
                <w:sz w:val="28"/>
                <w:szCs w:val="28"/>
                <w:lang w:eastAsia="ru-RU"/>
              </w:rPr>
              <w:lastRenderedPageBreak/>
              <w:t>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0230105600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3304837,36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0230105600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559821,37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0230180170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3327809937,00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районов и </w:t>
            </w:r>
            <w:r w:rsidRPr="00CC3DFE">
              <w:rPr>
                <w:rFonts w:ascii="Times New Roman" w:eastAsia="Times New Roman" w:hAnsi="Times New Roman" w:cs="Times New Roman"/>
                <w:color w:val="000000"/>
                <w:sz w:val="28"/>
                <w:szCs w:val="28"/>
                <w:lang w:eastAsia="ru-RU"/>
              </w:rPr>
              <w:lastRenderedPageBreak/>
              <w:t>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22880000,00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0230185500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15824400,00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0230280100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30465378,00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укрепление материально-технической базы </w:t>
            </w:r>
            <w:r w:rsidRPr="00CC3DFE">
              <w:rPr>
                <w:rFonts w:ascii="Times New Roman" w:eastAsia="Times New Roman" w:hAnsi="Times New Roman" w:cs="Times New Roman"/>
                <w:color w:val="000000"/>
                <w:sz w:val="28"/>
                <w:szCs w:val="28"/>
                <w:lang w:eastAsia="ru-RU"/>
              </w:rPr>
              <w:lastRenderedPageBreak/>
              <w:t>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20384600,00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«Кванториум»)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021E151721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21357070,71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021E151722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22338888,89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(Создание и </w:t>
            </w:r>
            <w:r w:rsidRPr="00CC3DFE">
              <w:rPr>
                <w:rFonts w:ascii="Times New Roman" w:eastAsia="Times New Roman" w:hAnsi="Times New Roman" w:cs="Times New Roman"/>
                <w:color w:val="000000"/>
                <w:sz w:val="28"/>
                <w:szCs w:val="28"/>
                <w:lang w:eastAsia="ru-RU"/>
              </w:rPr>
              <w:lastRenderedPageBreak/>
              <w:t>функционирование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021E151723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52683030,31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021E250981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25029192,00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w:t>
            </w:r>
            <w:r w:rsidRPr="00CC3DFE">
              <w:rPr>
                <w:rFonts w:ascii="Times New Roman" w:eastAsia="Times New Roman" w:hAnsi="Times New Roman" w:cs="Times New Roman"/>
                <w:color w:val="000000"/>
                <w:sz w:val="28"/>
                <w:szCs w:val="28"/>
                <w:lang w:eastAsia="ru-RU"/>
              </w:rPr>
              <w:lastRenderedPageBreak/>
              <w:t>общеобразовательных организациях)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021EВ51792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11103738,36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мероприятий по модернизации школьных систем образования (Капитальный ремонт и оснащение государственных общеобразовательных организаций)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02202R7501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199400967,75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Научно-методическое сопровождение мероприятий по формированию здоровьесберегающей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147500,00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500428383,65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программ общего образования для </w:t>
            </w:r>
            <w:r w:rsidRPr="00CC3DFE">
              <w:rPr>
                <w:rFonts w:ascii="Times New Roman" w:eastAsia="Times New Roman" w:hAnsi="Times New Roman" w:cs="Times New Roman"/>
                <w:color w:val="000000"/>
                <w:sz w:val="28"/>
                <w:szCs w:val="28"/>
                <w:lang w:eastAsia="ru-RU"/>
              </w:rPr>
              <w:lastRenderedPageBreak/>
              <w:t>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203605155,52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10548228,67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6231301,20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71200,00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Гранты в форме субсидий на реализацию инновационного проекта по созданию и обеспечению функционирования «Ресурсного </w:t>
            </w:r>
            <w:r w:rsidRPr="00CC3DFE">
              <w:rPr>
                <w:rFonts w:ascii="Times New Roman" w:eastAsia="Times New Roman" w:hAnsi="Times New Roman" w:cs="Times New Roman"/>
                <w:color w:val="000000"/>
                <w:sz w:val="28"/>
                <w:szCs w:val="28"/>
                <w:lang w:eastAsia="ru-RU"/>
              </w:rPr>
              <w:lastRenderedPageBreak/>
              <w:t>класса»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0230161900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5031490,46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0230180150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3896309230,75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r w:rsidRPr="00CC3DFE">
              <w:rPr>
                <w:rFonts w:ascii="Times New Roman" w:eastAsia="Times New Roman" w:hAnsi="Times New Roman" w:cs="Times New Roman"/>
                <w:color w:val="000000"/>
                <w:sz w:val="28"/>
                <w:szCs w:val="28"/>
                <w:lang w:eastAsia="ru-RU"/>
              </w:rPr>
              <w:lastRenderedPageBreak/>
              <w:t>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0230180160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54009710,00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82620000,00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w:t>
            </w:r>
            <w:r w:rsidRPr="00CC3DFE">
              <w:rPr>
                <w:rFonts w:ascii="Times New Roman" w:eastAsia="Times New Roman" w:hAnsi="Times New Roman" w:cs="Times New Roman"/>
                <w:color w:val="000000"/>
                <w:sz w:val="28"/>
                <w:szCs w:val="28"/>
                <w:lang w:eastAsia="ru-RU"/>
              </w:rPr>
              <w:lastRenderedPageBreak/>
              <w:t>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0230189700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72705600,00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Иные межбюджетные трансферты бюджетам муниципальных районов и городских округов Ивановской области на благоустройство территорий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0230189800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94500000,00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w:t>
            </w:r>
            <w:r w:rsidRPr="00CC3DFE">
              <w:rPr>
                <w:rFonts w:ascii="Times New Roman" w:eastAsia="Times New Roman" w:hAnsi="Times New Roman" w:cs="Times New Roman"/>
                <w:color w:val="000000"/>
                <w:sz w:val="28"/>
                <w:szCs w:val="28"/>
                <w:lang w:eastAsia="ru-RU"/>
              </w:rPr>
              <w:lastRenderedPageBreak/>
              <w:t>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02301R3031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323651160,00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02301R3032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22993300,00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бесплатного горячего питания обучающихся, получающих начальное общее образование в государственных и муниципальных </w:t>
            </w:r>
            <w:r w:rsidRPr="00CC3DFE">
              <w:rPr>
                <w:rFonts w:ascii="Times New Roman" w:eastAsia="Times New Roman" w:hAnsi="Times New Roman" w:cs="Times New Roman"/>
                <w:color w:val="000000"/>
                <w:sz w:val="28"/>
                <w:szCs w:val="28"/>
                <w:lang w:eastAsia="ru-RU"/>
              </w:rPr>
              <w:lastRenderedPageBreak/>
              <w:t>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02301R3041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504895664,31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02301R3042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8589389,69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0230280090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814929,00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w:t>
            </w:r>
            <w:r w:rsidRPr="00CC3DFE">
              <w:rPr>
                <w:rFonts w:ascii="Times New Roman" w:eastAsia="Times New Roman" w:hAnsi="Times New Roman" w:cs="Times New Roman"/>
                <w:color w:val="000000"/>
                <w:sz w:val="28"/>
                <w:szCs w:val="28"/>
                <w:lang w:eastAsia="ru-RU"/>
              </w:rPr>
              <w:lastRenderedPageBreak/>
              <w:t>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21735000,00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021E251710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1502123,05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38941151,74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районов,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67352362,32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2820800,00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00673F" w:rsidRDefault="00CC3DFE" w:rsidP="0000673F">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Организационная и финансовая поддержка движения «Молодые профессионалы» </w:t>
            </w:r>
          </w:p>
          <w:p w:rsidR="00CC3DFE" w:rsidRPr="00CC3DFE" w:rsidRDefault="00CC3DFE" w:rsidP="0000673F">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021E603550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9441897,00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02201R1770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23195913,98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547042006,91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367599208,05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0230102450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106117872,00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0230103400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18904088,00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Гранты в форме субсидий организациям, </w:t>
            </w:r>
            <w:r w:rsidRPr="00CC3DFE">
              <w:rPr>
                <w:rFonts w:ascii="Times New Roman" w:eastAsia="Times New Roman" w:hAnsi="Times New Roman" w:cs="Times New Roman"/>
                <w:color w:val="000000"/>
                <w:sz w:val="28"/>
                <w:szCs w:val="28"/>
                <w:lang w:eastAsia="ru-RU"/>
              </w:rPr>
              <w:lastRenderedPageBreak/>
              <w:t>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0230161160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30907908,34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0230170780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82584384,00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44059700,00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полного государственного обеспечения и дополнительных гарантий по социальной поддержке детей-сирот и детей, </w:t>
            </w:r>
            <w:r w:rsidRPr="00CC3DFE">
              <w:rPr>
                <w:rFonts w:ascii="Times New Roman" w:eastAsia="Times New Roman" w:hAnsi="Times New Roman" w:cs="Times New Roman"/>
                <w:color w:val="000000"/>
                <w:sz w:val="28"/>
                <w:szCs w:val="28"/>
                <w:lang w:eastAsia="ru-RU"/>
              </w:rPr>
              <w:lastRenderedPageBreak/>
              <w:t>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133123657,53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0230271040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18968167,16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w:t>
            </w:r>
            <w:r w:rsidRPr="00CC3DFE">
              <w:rPr>
                <w:rFonts w:ascii="Times New Roman" w:eastAsia="Times New Roman" w:hAnsi="Times New Roman" w:cs="Times New Roman"/>
                <w:color w:val="000000"/>
                <w:sz w:val="28"/>
                <w:szCs w:val="28"/>
                <w:lang w:eastAsia="ru-RU"/>
              </w:rPr>
              <w:lastRenderedPageBreak/>
              <w:t>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0230271040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23567832,84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19046711,81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0230102440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34966805,64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0230103400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5264058,00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Укрепление материально-технической базы </w:t>
            </w:r>
            <w:r w:rsidRPr="00CC3DFE">
              <w:rPr>
                <w:rFonts w:ascii="Times New Roman" w:eastAsia="Times New Roman" w:hAnsi="Times New Roman" w:cs="Times New Roman"/>
                <w:color w:val="000000"/>
                <w:sz w:val="28"/>
                <w:szCs w:val="28"/>
                <w:lang w:eastAsia="ru-RU"/>
              </w:rPr>
              <w:lastRenderedPageBreak/>
              <w:t>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5090003400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021E452130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131071717,23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00673F">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Организационная и финансовая поддержка движения «Молодые профессионалы»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021E603550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169150,00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1388785,47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0230100260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944600,00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4413953,47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884408,44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8500378,61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1092135,76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0230101670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0230101670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22037984,98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подготовки специалистов, привлекаемых к проведению государственной итоговой аттестации в Ивановской области </w:t>
            </w:r>
            <w:r w:rsidRPr="00CC3DFE">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0230102280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1323310,00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0230103580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9959023,96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0230103590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869500,00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0230103600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10722766,93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0230105400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3167400,00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0230105800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45175809,57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0230120040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1888700,00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0230120110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401100,00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0230122930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0230190020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Присуждение областных премий одаренным обучающимся и денежных поощрений педагогам-</w:t>
            </w:r>
            <w:r w:rsidRPr="00CC3DFE">
              <w:rPr>
                <w:rFonts w:ascii="Times New Roman" w:eastAsia="Times New Roman" w:hAnsi="Times New Roman" w:cs="Times New Roman"/>
                <w:color w:val="000000"/>
                <w:sz w:val="28"/>
                <w:szCs w:val="28"/>
                <w:lang w:eastAsia="ru-RU"/>
              </w:rPr>
              <w:lastRenderedPageBreak/>
              <w:t>наставникам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0230190040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0330420190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1256700,00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38858374,05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2012300,85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C3DFE">
              <w:rPr>
                <w:rFonts w:ascii="Times New Roman" w:eastAsia="Times New Roman" w:hAnsi="Times New Roman" w:cs="Times New Roman"/>
                <w:color w:val="000000"/>
                <w:sz w:val="28"/>
                <w:szCs w:val="28"/>
                <w:lang w:eastAsia="ru-RU"/>
              </w:rPr>
              <w:lastRenderedPageBreak/>
              <w:t>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7677493,56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207706,44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021E152560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9073234,00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Компенсация затрат по проезду на всех видах </w:t>
            </w:r>
            <w:r w:rsidRPr="00CC3DFE">
              <w:rPr>
                <w:rFonts w:ascii="Times New Roman" w:eastAsia="Times New Roman" w:hAnsi="Times New Roman" w:cs="Times New Roman"/>
                <w:color w:val="000000"/>
                <w:sz w:val="28"/>
                <w:szCs w:val="28"/>
                <w:lang w:eastAsia="ru-RU"/>
              </w:rPr>
              <w:lastRenderedPageBreak/>
              <w:t>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0230271050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3345834,35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Единовременная выплата педагогическим работникам для оплаты части первоначального взноса при получении ипотечного кредита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w:t>
            </w:r>
            <w:r w:rsidRPr="00CC3DFE">
              <w:rPr>
                <w:rFonts w:ascii="Times New Roman" w:eastAsia="Times New Roman" w:hAnsi="Times New Roman" w:cs="Times New Roman"/>
                <w:color w:val="000000"/>
                <w:sz w:val="28"/>
                <w:szCs w:val="28"/>
                <w:lang w:eastAsia="ru-RU"/>
              </w:rPr>
              <w:lastRenderedPageBreak/>
              <w:t>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0230271500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0230280110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86933133,40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внутренней политики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401644835,47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0740121450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Изготовление удостоверений и отличительной символики народных дружинников (Закупка </w:t>
            </w:r>
            <w:r w:rsidRPr="00CC3DFE">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0740121590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0740190210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0740190220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мониторинга медиапространства региона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9840000,00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4590001540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1890607,94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4590001540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1043629,94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4990001550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9896193,85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4990020830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1495500,00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Изготовление и размещение социальной рекламы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4990020840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премии Губернатора Ивановской области «За особый вклад в развитие и укрепление межнациональных отношений»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4990070950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221F285100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образований </w:t>
            </w:r>
            <w:r w:rsidRPr="00CC3DFE">
              <w:rPr>
                <w:rFonts w:ascii="Times New Roman" w:eastAsia="Times New Roman" w:hAnsi="Times New Roman" w:cs="Times New Roman"/>
                <w:color w:val="000000"/>
                <w:sz w:val="28"/>
                <w:szCs w:val="28"/>
                <w:lang w:eastAsia="ru-RU"/>
              </w:rPr>
              <w:lastRenderedPageBreak/>
              <w:t>Ивановской области на реализацию мероприятий федеральной целевой программы «Увековечение памяти погибших при защите Отечества на 2019 - 2024 годы»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22301R2990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6617204,30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мероприятий по работе с молодежью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021E820160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8866398,87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021E861170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открытой военно-патриотической игры «Зарница» (Полигон) с участием юнармейских отрядов и кадетских классов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5090026400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укрепление материально-технической базы </w:t>
            </w:r>
            <w:r w:rsidRPr="00CC3DFE">
              <w:rPr>
                <w:rFonts w:ascii="Times New Roman" w:eastAsia="Times New Roman" w:hAnsi="Times New Roman" w:cs="Times New Roman"/>
                <w:color w:val="000000"/>
                <w:sz w:val="28"/>
                <w:szCs w:val="28"/>
                <w:lang w:eastAsia="ru-RU"/>
              </w:rPr>
              <w:lastRenderedPageBreak/>
              <w:t>муниципальных организаций Ивановской области в сфере молодежной политики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5090089300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4990060320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4990061180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4290098700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105097884,21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31284380,81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w:t>
            </w:r>
            <w:r w:rsidRPr="00CC3DFE">
              <w:rPr>
                <w:rFonts w:ascii="Times New Roman" w:eastAsia="Times New Roman" w:hAnsi="Times New Roman" w:cs="Times New Roman"/>
                <w:color w:val="000000"/>
                <w:sz w:val="28"/>
                <w:szCs w:val="28"/>
                <w:lang w:eastAsia="ru-RU"/>
              </w:rPr>
              <w:lastRenderedPageBreak/>
              <w:t>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1593035,55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009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сельского хозяйства и продовольствия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807143888,65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выставочно-ярмарочной деятельности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131T220590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системы поддержки фермеров и развитие сельской кооперации (Субсидия автономной некоммерческой организации «Центр развития предпринимательства и поддержки экспорта Ивановской области»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131I554801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4040404,04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Создание системы поддержки фермеров и развитие </w:t>
            </w:r>
            <w:r w:rsidRPr="00CC3DFE">
              <w:rPr>
                <w:rFonts w:ascii="Times New Roman" w:eastAsia="Times New Roman" w:hAnsi="Times New Roman" w:cs="Times New Roman"/>
                <w:color w:val="000000"/>
                <w:sz w:val="28"/>
                <w:szCs w:val="28"/>
                <w:lang w:eastAsia="ru-RU"/>
              </w:rPr>
              <w:lastRenderedPageBreak/>
              <w:t>сельской кооперации (Гранты «Агростартап»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131I554802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33662626,26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131I554803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30424242,43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компенсацию части первоначального взноса по приобретению предметов лизинга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1320160690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1320160700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поддержку племенного коневодства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1320160730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поддержку животноводства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1320160760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крестьянским (фермерским) хозяйствам или индивидуальным предпринимателям, основным </w:t>
            </w:r>
            <w:r w:rsidRPr="00CC3DFE">
              <w:rPr>
                <w:rFonts w:ascii="Times New Roman" w:eastAsia="Times New Roman" w:hAnsi="Times New Roman" w:cs="Times New Roman"/>
                <w:color w:val="000000"/>
                <w:sz w:val="28"/>
                <w:szCs w:val="28"/>
                <w:lang w:eastAsia="ru-RU"/>
              </w:rPr>
              <w:lastRenderedPageBreak/>
              <w:t>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1320161400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на стимулирование увеличения производства картофеля и овощей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13201R0140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11451827,96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13201R3680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15094646,46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13201R5021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118515913,98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13201R5023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2036559,14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технической конопли)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13201R5024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10013118,28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Стимулирование развития приоритетных </w:t>
            </w:r>
            <w:r w:rsidRPr="00CC3DFE">
              <w:rPr>
                <w:rFonts w:ascii="Times New Roman" w:eastAsia="Times New Roman" w:hAnsi="Times New Roman" w:cs="Times New Roman"/>
                <w:color w:val="000000"/>
                <w:sz w:val="28"/>
                <w:szCs w:val="28"/>
                <w:lang w:eastAsia="ru-RU"/>
              </w:rPr>
              <w:lastRenderedPageBreak/>
              <w:t>подотраслей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13201R5028</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56979569,89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13201R5029</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17831935,48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13201R5081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60996146,44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13201R5083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50526745,16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13201R5084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Поддержка сельскохозяйственного производства по </w:t>
            </w:r>
            <w:r w:rsidRPr="00CC3DFE">
              <w:rPr>
                <w:rFonts w:ascii="Times New Roman" w:eastAsia="Times New Roman" w:hAnsi="Times New Roman" w:cs="Times New Roman"/>
                <w:color w:val="000000"/>
                <w:sz w:val="28"/>
                <w:szCs w:val="28"/>
                <w:lang w:eastAsia="ru-RU"/>
              </w:rPr>
              <w:lastRenderedPageBreak/>
              <w:t>отдельным подотраслям растениеводства и животноводства (Субсидии на поддержку элитного семеноводства)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13201R5085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9354838,71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13201R5086</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21560177,36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Гранты «Агротуризм»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13202R3410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15204301,08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автономной некоммерческой организации «Центр развития предпринимательства и поддержки экспорта Ивановской области» на финансовое обеспечение затрат, связанных с участием в выставочно-ярмарочных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1320361130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13203R4330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8700014,95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Возмещение части прямых понесенных затрат на создание и (или) модернизацию объектов агропромышленного комплекса (Иные бюджетные </w:t>
            </w:r>
            <w:r w:rsidRPr="00CC3DFE">
              <w:rPr>
                <w:rFonts w:ascii="Times New Roman" w:eastAsia="Times New Roman" w:hAnsi="Times New Roman" w:cs="Times New Roman"/>
                <w:color w:val="000000"/>
                <w:sz w:val="28"/>
                <w:szCs w:val="28"/>
                <w:lang w:eastAsia="ru-RU"/>
              </w:rPr>
              <w:lastRenderedPageBreak/>
              <w:t>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13203R4720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12536415,13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13204R5990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3793010,75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27202R5765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1054545,45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61050288,86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12249500,23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w:t>
            </w:r>
            <w:r w:rsidRPr="00CC3DFE">
              <w:rPr>
                <w:rFonts w:ascii="Times New Roman" w:eastAsia="Times New Roman" w:hAnsi="Times New Roman" w:cs="Times New Roman"/>
                <w:color w:val="000000"/>
                <w:sz w:val="28"/>
                <w:szCs w:val="28"/>
                <w:lang w:eastAsia="ru-RU"/>
              </w:rPr>
              <w:lastRenderedPageBreak/>
              <w:t>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975000,00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D565DE" w:rsidP="003533B7">
            <w:pPr>
              <w:spacing w:after="0" w:line="240" w:lineRule="auto"/>
              <w:jc w:val="both"/>
              <w:rPr>
                <w:rFonts w:ascii="Times New Roman" w:eastAsia="Times New Roman" w:hAnsi="Times New Roman" w:cs="Times New Roman"/>
                <w:color w:val="000000"/>
                <w:sz w:val="28"/>
                <w:szCs w:val="28"/>
                <w:lang w:eastAsia="ru-RU"/>
              </w:rPr>
            </w:pPr>
            <w:r w:rsidRPr="00D565DE">
              <w:rPr>
                <w:rFonts w:ascii="Times New Roman" w:eastAsia="Times New Roman" w:hAnsi="Times New Roman" w:cs="Times New Roman"/>
                <w:color w:val="000000"/>
                <w:sz w:val="28"/>
                <w:szCs w:val="28"/>
                <w:lang w:eastAsia="ru-RU"/>
              </w:rPr>
              <w:lastRenderedPageBreak/>
              <w:t xml:space="preserve">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w:t>
            </w:r>
            <w:r w:rsidR="00CC3DFE" w:rsidRPr="00CC3DFE">
              <w:rPr>
                <w:rFonts w:ascii="Times New Roman" w:eastAsia="Times New Roman" w:hAnsi="Times New Roman" w:cs="Times New Roman"/>
                <w:color w:val="000000"/>
                <w:sz w:val="28"/>
                <w:szCs w:val="28"/>
                <w:lang w:eastAsia="ru-RU"/>
              </w:rPr>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2720483160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27203R5763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3726767,68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27201R5761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1714343,43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703BB0">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Единовременные выплаты специалистам сельскохозяйственных товаропроизводителей с соответствующим высшим или средним </w:t>
            </w:r>
            <w:r w:rsidR="00703BB0">
              <w:rPr>
                <w:rFonts w:ascii="Times New Roman" w:eastAsia="Times New Roman" w:hAnsi="Times New Roman" w:cs="Times New Roman"/>
                <w:color w:val="000000"/>
                <w:sz w:val="28"/>
                <w:szCs w:val="28"/>
                <w:lang w:eastAsia="ru-RU"/>
              </w:rPr>
              <w:t>профессион</w:t>
            </w:r>
            <w:r w:rsidRPr="00CC3DFE">
              <w:rPr>
                <w:rFonts w:ascii="Times New Roman" w:eastAsia="Times New Roman" w:hAnsi="Times New Roman" w:cs="Times New Roman"/>
                <w:color w:val="000000"/>
                <w:sz w:val="28"/>
                <w:szCs w:val="28"/>
                <w:lang w:eastAsia="ru-RU"/>
              </w:rPr>
              <w:t xml:space="preserve">альным образованием (Социальное </w:t>
            </w:r>
            <w:r w:rsidRPr="00CC3DFE">
              <w:rPr>
                <w:rFonts w:ascii="Times New Roman" w:eastAsia="Times New Roman" w:hAnsi="Times New Roman" w:cs="Times New Roman"/>
                <w:color w:val="000000"/>
                <w:sz w:val="28"/>
                <w:szCs w:val="28"/>
                <w:lang w:eastAsia="ru-RU"/>
              </w:rPr>
              <w:lastRenderedPageBreak/>
              <w:t>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2720271130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2720271140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27204R5766</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40474949,50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строительства и архитектуры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5761819560,43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2330307400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9103773,49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Выполнение БГУ «Агентство капитального строительства Ивановской области»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w:t>
            </w:r>
            <w:r w:rsidRPr="00CC3DFE">
              <w:rPr>
                <w:rFonts w:ascii="Times New Roman" w:eastAsia="Times New Roman" w:hAnsi="Times New Roman" w:cs="Times New Roman"/>
                <w:color w:val="000000"/>
                <w:sz w:val="28"/>
                <w:szCs w:val="28"/>
                <w:lang w:eastAsia="ru-RU"/>
              </w:rPr>
              <w:lastRenderedPageBreak/>
              <w:t>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2330308100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13301405,27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2330323600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12210000,00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2330383020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75376000,00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2330386000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28028400,96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(Закупка товаров, работ и </w:t>
            </w:r>
            <w:r w:rsidRPr="00CC3DFE">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2543106,71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Разработка проектной документации на строительство объектов дорожно-транспортной инфраструктуры в рамках развития территории Ивановских мануфактур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1030140820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Проектирование и строительство подъездной автомобильной дороги для размещения промышленного предприятия в д. Иневеж. 1 этап в рамках реализации инфраструктурного проекта «Строительство объектов инфраструктуры для размещения промышленного предприятия в деревне Иневеж Ивановского муниципального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1030198001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Проектирование, проведение подготовительных работ для строительства подъездной автодороги и внутриплощадочной дороги. 1 этап в рамках реализации инфраструктурного проекта «Строительство объектов инфраструктуры для размещения резидентов Особой экономической зоны промышленно-производственного типа «Иваново» в городе Иваново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1030198002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213954000,00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Проведение работ по обеспечению транспортной доступности возводимого жилья и создаваемого </w:t>
            </w:r>
            <w:r w:rsidRPr="00CC3DFE">
              <w:rPr>
                <w:rFonts w:ascii="Times New Roman" w:eastAsia="Times New Roman" w:hAnsi="Times New Roman" w:cs="Times New Roman"/>
                <w:color w:val="000000"/>
                <w:sz w:val="28"/>
                <w:szCs w:val="28"/>
                <w:lang w:eastAsia="ru-RU"/>
              </w:rPr>
              <w:lastRenderedPageBreak/>
              <w:t>открытого общественно-делового пространства,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Громобоя, Жиделева, Демидова, проспектом Ленина, площадью Пушкина и улицей Жарова. 1 этап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636416000,00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Проектирование и строительство дороги внутри площадки до улицы Лагерной в Кинешемском муниципальном районе, г. Наволоки, 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62444738,00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Подготовка проекта организации строительства, создание временных дорог, прочие затраты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w:t>
            </w:r>
            <w:r w:rsidRPr="00CC3DFE">
              <w:rPr>
                <w:rFonts w:ascii="Times New Roman" w:eastAsia="Times New Roman" w:hAnsi="Times New Roman" w:cs="Times New Roman"/>
                <w:color w:val="000000"/>
                <w:sz w:val="28"/>
                <w:szCs w:val="28"/>
                <w:lang w:eastAsia="ru-RU"/>
              </w:rPr>
              <w:lastRenderedPageBreak/>
              <w:t>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1030198027</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Субсидия некоммерческой организации «Фонд Ивановской области защиты прав граждан - участников долевого строительства»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2330461070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7839736,00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Проектирование и строительство сетей теплоснабжения земельного участка межвузовского кампуса, строительство и проектирование внутриплощадочных сетей для кампуса, строительство сетей теплоснабжения для жилья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1030198003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Техническое присоединение к сетям электроснабжения межвузовского кампуса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1030198004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Проведение работ по водоснабжению и водоотведению возводимого жилья и создаваемого открытого общественно-делового пространства, в том числе водоснабжение, хозяйственно-бытовое водоотведение, проектирование и строительство внутриплощадочных сетей БИМа, ливневое водоотведение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374000000,00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Реконструкция питающей станции Ивановской ТЭЦ-1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Технологическое присоединение к сетям электроснабжения в рамках реализации инфраструктурного проекта «Строительство объектов инфраструктуры для размещения резидентов Особой экономической зоны промышленно-производственного типа «Иваново» в городе Иваново Ивановской области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Проектирование и строительство сетей водоснабжения и водоотведения в рамках реализации инфраструктурного проекта «Строительство объектов инфраструктуры для размещения резидентов Особой экономической зоны промышленно-производственного типа «Иваново» в городе Иваново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1030198016</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263000000,00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Проектирование и строительство сетей газоснабжения в рамках реализации инфраструктурного проекта «Строительство объектов инфраструктуры для размещения резидентов Особой экономической зоны промышленно-производственного типа «Иваново» в городе Иваново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1030198017</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108000000,00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Проектирование и строительство сетей газоснабжения и газорегуляторного пункта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1030198019</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19351856,00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Технологическое присоединение к сетям АО «Водоканал» с учетом строительства пожарного </w:t>
            </w:r>
            <w:r w:rsidRPr="00CC3DFE">
              <w:rPr>
                <w:rFonts w:ascii="Times New Roman" w:eastAsia="Times New Roman" w:hAnsi="Times New Roman" w:cs="Times New Roman"/>
                <w:color w:val="000000"/>
                <w:sz w:val="28"/>
                <w:szCs w:val="28"/>
                <w:lang w:eastAsia="ru-RU"/>
              </w:rPr>
              <w:lastRenderedPageBreak/>
              <w:t>резервуара и водоводов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Проектирование и строительство распределительной сети с РП в Кинешемском муниципальном районе, г. Наволоки, 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19366457,00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Строительство воздушной линии ВЛЗ - 10 кВ от станции Тревражье до распределительного пункта РП-1 в Кинешемском муниципальном районе, г. Наволоки, 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3879295,00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Технологическое присоединение к сетям МРСК в Кинешемском муниципальном районе, г. Наволоки, </w:t>
            </w:r>
            <w:r w:rsidRPr="00CC3DFE">
              <w:rPr>
                <w:rFonts w:ascii="Times New Roman" w:eastAsia="Times New Roman" w:hAnsi="Times New Roman" w:cs="Times New Roman"/>
                <w:color w:val="000000"/>
                <w:sz w:val="28"/>
                <w:szCs w:val="28"/>
                <w:lang w:eastAsia="ru-RU"/>
              </w:rPr>
              <w:lastRenderedPageBreak/>
              <w:t>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1030198026</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2330182990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программ формирования современной городской среды</w:t>
            </w:r>
            <w:r w:rsidRPr="00CC3DFE">
              <w:rPr>
                <w:rFonts w:ascii="Times New Roman" w:eastAsia="Times New Roman" w:hAnsi="Times New Roman" w:cs="Times New Roman"/>
                <w:color w:val="000000"/>
                <w:sz w:val="28"/>
                <w:szCs w:val="28"/>
                <w:lang w:eastAsia="ru-RU"/>
              </w:rPr>
              <w:br/>
              <w:t xml:space="preserve">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221F255550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281409595,95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автономной некоммерческой организации «Центр территориального развития» в виде имущественного взноса Ивановской области на обеспечение деятельности</w:t>
            </w:r>
            <w:r w:rsidRPr="00CC3DFE">
              <w:rPr>
                <w:rFonts w:ascii="Times New Roman" w:eastAsia="Times New Roman" w:hAnsi="Times New Roman" w:cs="Times New Roman"/>
                <w:color w:val="000000"/>
                <w:sz w:val="28"/>
                <w:szCs w:val="28"/>
                <w:lang w:eastAsia="ru-RU"/>
              </w:rPr>
              <w:br/>
              <w:t xml:space="preserve">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221F261090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26453352,70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221F254240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Проектирование и строительство ливневой </w:t>
            </w:r>
            <w:r w:rsidRPr="00CC3DFE">
              <w:rPr>
                <w:rFonts w:ascii="Times New Roman" w:eastAsia="Times New Roman" w:hAnsi="Times New Roman" w:cs="Times New Roman"/>
                <w:color w:val="000000"/>
                <w:sz w:val="28"/>
                <w:szCs w:val="28"/>
                <w:lang w:eastAsia="ru-RU"/>
              </w:rPr>
              <w:lastRenderedPageBreak/>
              <w:t>канализации в Кинешемском муниципальном районе, г. Наволоки, 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19240300,00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Проектирование и строительство очистных сооружений в Кинешемском муниципальном районе, г. Наволоки, участок № 5 в рамках реализации инфраструктурного проекта «Строительство объектов инфраструктуры, необходимых для размещения резидентов ТОСЭР «Наволоки» в городе Наволоки Кинешемского района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1030198022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0230188900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новых мест в общеобразовательных организациях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021E155200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336228602,72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02202R7502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272940537,63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36852,10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011N953654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537905663,58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011N990410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1038703,90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23201R4970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21972463,44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2330283100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211P551390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231616969,70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211P590410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730105,13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2120190410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256155,15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Строительство Дворца водных видов спорта в г. Иваново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21201R1110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968875490,00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управления имуществом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66044214,36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Проведение оценки имущества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1930121560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279610,20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1930221500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29422505,50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32125980,53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2150758,13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1930120910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1930121340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w:t>
            </w:r>
            <w:r w:rsidRPr="00CC3DFE">
              <w:rPr>
                <w:rFonts w:ascii="Times New Roman" w:eastAsia="Times New Roman" w:hAnsi="Times New Roman" w:cs="Times New Roman"/>
                <w:color w:val="000000"/>
                <w:sz w:val="28"/>
                <w:szCs w:val="28"/>
                <w:lang w:eastAsia="ru-RU"/>
              </w:rPr>
              <w:lastRenderedPageBreak/>
              <w:t>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35360,00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Департамент финансов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7532069632,70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Внедрение, развитие и сопровождение государственной информационной системы «Система управления региональными финансами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1730223300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22303575,00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67924870,38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22700064,15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(Иные бюджетные </w:t>
            </w:r>
            <w:r w:rsidRPr="00CC3DFE">
              <w:rPr>
                <w:rFonts w:ascii="Times New Roman" w:eastAsia="Times New Roman" w:hAnsi="Times New Roman" w:cs="Times New Roman"/>
                <w:color w:val="000000"/>
                <w:sz w:val="28"/>
                <w:szCs w:val="28"/>
                <w:lang w:eastAsia="ru-RU"/>
              </w:rPr>
              <w:lastRenderedPageBreak/>
              <w:t>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403000,00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Резервный фонд Правительства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1740122960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1082000000,00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мероприятий, связанных с профилактикой и устранением последствий распространения коронавирусной инфекции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4290008600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4290090180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43800000,00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4890051180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21469300,00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w:t>
            </w:r>
            <w:r w:rsidRPr="00CC3DFE">
              <w:rPr>
                <w:rFonts w:ascii="Times New Roman" w:eastAsia="Times New Roman" w:hAnsi="Times New Roman" w:cs="Times New Roman"/>
                <w:color w:val="000000"/>
                <w:sz w:val="28"/>
                <w:szCs w:val="28"/>
                <w:lang w:eastAsia="ru-RU"/>
              </w:rPr>
              <w:lastRenderedPageBreak/>
              <w:t>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Обслуживание долговых обязательств Ивановской области (Обслуживание государственного (муниципального) долга)</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1740220800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255485287,86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Дотации бюджетам поселений на выравнивание бюджетной обеспеченности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1730180570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827602100,00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Дотации бюджетам муниципальных районов (городских округов) на выравнивание бюджетной обеспеченности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1730180580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3438151000,00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Дотации на поддержку мер по обеспечению сбалансированности местных бюджетов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1730182180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1427580435,31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1730188000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22600000,00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экономического развития и торговли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1799781168,54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Гранты в форме субсидий в целях финансового обеспечения реализации научных проектов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1030261100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Субсидия автономной некоммерческой организации «Агентство по привлечению инвестиций в Ивановскую область»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1030160850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16331508,40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54092166,23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6893898,79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208500,00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«Центр развития </w:t>
            </w:r>
            <w:r w:rsidRPr="00CC3DFE">
              <w:rPr>
                <w:rFonts w:ascii="Times New Roman" w:eastAsia="Times New Roman" w:hAnsi="Times New Roman" w:cs="Times New Roman"/>
                <w:color w:val="000000"/>
                <w:sz w:val="28"/>
                <w:szCs w:val="28"/>
                <w:lang w:eastAsia="ru-RU"/>
              </w:rPr>
              <w:lastRenderedPageBreak/>
              <w:t>предпринимательства и поддержки экспорта Ивановской области» на предоставление услуг для физических лиц, применяющих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101I255271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5118080,82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«Центр развития предпринимательства и поддержки экспорта Ивановской области»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101I455272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13417474,76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субъектам малого и среднего предпринимательства, созданным физическими </w:t>
            </w:r>
            <w:r w:rsidRPr="00CC3DFE">
              <w:rPr>
                <w:rFonts w:ascii="Times New Roman" w:eastAsia="Times New Roman" w:hAnsi="Times New Roman" w:cs="Times New Roman"/>
                <w:color w:val="000000"/>
                <w:sz w:val="28"/>
                <w:szCs w:val="28"/>
                <w:lang w:eastAsia="ru-RU"/>
              </w:rPr>
              <w:lastRenderedPageBreak/>
              <w:t>лицами в возрасте до 25 лет включительно, на реализацию проекта в сфере предпринимательской деятельности)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101I455273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16109090,92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«Центр развития предпринимательства и поддержки экспорта Ивановской области» на развитие центра поддержки экспорта)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101I555274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46106464,66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некоммерческой организации «Центр развития предпринимательства и поддержки экспорта Ивановской области» на организацию деятельности центра «Мой бизнес»)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101I555275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22725252,54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(Субсидия автономной </w:t>
            </w:r>
            <w:r w:rsidRPr="00CC3DFE">
              <w:rPr>
                <w:rFonts w:ascii="Times New Roman" w:eastAsia="Times New Roman" w:hAnsi="Times New Roman" w:cs="Times New Roman"/>
                <w:color w:val="000000"/>
                <w:sz w:val="28"/>
                <w:szCs w:val="28"/>
                <w:lang w:eastAsia="ru-RU"/>
              </w:rPr>
              <w:lastRenderedPageBreak/>
              <w:t>некоммерческой организации «Центр гарантийной поддержки Ивановской области»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101I555278</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178812626,27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1030140680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1292024700,00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1030160030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4043252,02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автономной некоммерческой организации «Агентство по привлечению инвестиций в Ивановскую область»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1030160860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29456182,23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Субсидия автономной некоммерческой организации «Агентство по привлечению инвестиций в Ивановскую область»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w:t>
            </w:r>
            <w:r w:rsidRPr="00CC3DFE">
              <w:rPr>
                <w:rFonts w:ascii="Times New Roman" w:eastAsia="Times New Roman" w:hAnsi="Times New Roman" w:cs="Times New Roman"/>
                <w:color w:val="000000"/>
                <w:sz w:val="28"/>
                <w:szCs w:val="28"/>
                <w:lang w:eastAsia="ru-RU"/>
              </w:rPr>
              <w:lastRenderedPageBreak/>
              <w:t>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1030160900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Субсидия некоммерческой организации «Региональный Фонд развития промышленности Ивановской области»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1030260910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некоммерческой организации «Региональный Фонд развития промышленности Ивановской области»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1030260940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1666800,00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региональных программ развития промышленности (Субсидия некоммерческой организации «Региональный Фонд развития промышленности Ивановской области» на обеспечение ее деятельности (докапитализацию) в виде имущественного взноса Ивановской области на реализацию инвестиционных проектов субъектами деятельности в сфере промышленности)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10302R5911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27305500,00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Субсидия автономной некоммерческой организации «Центр гарантийной поддержки Ивановской области»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1030361110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автономной некоммерческой организации «Центр развития предпринимательства и поддержки экспорта Ивановской области»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1030361300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45197614,92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10302R0660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158593,75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113462,23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Комитет Ивановской области ЗАГС</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49632100,00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переданных полномочий </w:t>
            </w:r>
            <w:r w:rsidRPr="00CC3DFE">
              <w:rPr>
                <w:rFonts w:ascii="Times New Roman" w:eastAsia="Times New Roman" w:hAnsi="Times New Roman" w:cs="Times New Roman"/>
                <w:color w:val="000000"/>
                <w:sz w:val="28"/>
                <w:szCs w:val="28"/>
                <w:lang w:eastAsia="ru-RU"/>
              </w:rPr>
              <w:lastRenderedPageBreak/>
              <w:t>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45181521,99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4240546,01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155032,00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энергетики и тарифов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37981852,45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w:t>
            </w:r>
            <w:r w:rsidRPr="00CC3DFE">
              <w:rPr>
                <w:rFonts w:ascii="Times New Roman" w:eastAsia="Times New Roman" w:hAnsi="Times New Roman" w:cs="Times New Roman"/>
                <w:color w:val="000000"/>
                <w:sz w:val="28"/>
                <w:szCs w:val="28"/>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35833881,47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2111970,98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018</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Служба государственной жилищной инспекции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019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54224853,66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49564097,99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(Закупка товаров, работ и </w:t>
            </w:r>
            <w:r w:rsidRPr="00CC3DFE">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019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4600755,67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019</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Служба государственного строительного надзора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20685215,49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15721475,32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4945740,17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w:t>
            </w:r>
            <w:r w:rsidRPr="00CC3DFE">
              <w:rPr>
                <w:rFonts w:ascii="Times New Roman" w:eastAsia="Times New Roman" w:hAnsi="Times New Roman" w:cs="Times New Roman"/>
                <w:color w:val="000000"/>
                <w:sz w:val="28"/>
                <w:szCs w:val="28"/>
                <w:lang w:eastAsia="ru-RU"/>
              </w:rPr>
              <w:lastRenderedPageBreak/>
              <w:t>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Департамент дорожного хозяйства и транспорта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9206401503,28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региональной системы видеофиксации нарушений Правил дорожного движения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1230109000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31756934,09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региональной системы видеофиксации нарушений Правил дорожного движения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1230109000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10610,00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0330670380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10612500,00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на возмещение части затрат, связанных с </w:t>
            </w:r>
            <w:r w:rsidRPr="00CC3DFE">
              <w:rPr>
                <w:rFonts w:ascii="Times New Roman" w:eastAsia="Times New Roman" w:hAnsi="Times New Roman" w:cs="Times New Roman"/>
                <w:color w:val="000000"/>
                <w:sz w:val="28"/>
                <w:szCs w:val="28"/>
                <w:lang w:eastAsia="ru-RU"/>
              </w:rPr>
              <w:lastRenderedPageBreak/>
              <w:t>организацией авиарейсов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1230260040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121180182,06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1230260050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184981421,31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возмещение части затрат, связанных с организацией рейсов водным транспортом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1230260540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6041888,00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1230287100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1230290340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70325758,11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CC3DFE">
              <w:rPr>
                <w:rFonts w:ascii="Times New Roman" w:eastAsia="Times New Roman" w:hAnsi="Times New Roman" w:cs="Times New Roman"/>
                <w:color w:val="000000"/>
                <w:sz w:val="28"/>
                <w:szCs w:val="28"/>
                <w:lang w:eastAsia="ru-RU"/>
              </w:rPr>
              <w:lastRenderedPageBreak/>
              <w:t>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59276669,86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15051674,54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515565,00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«Ивановская»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121R126200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416687082,53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«Ивановская»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121R126300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96200000,00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121R140650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172306500,00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Развитие инфраструктуры дорожного хозяйства </w:t>
            </w:r>
            <w:r w:rsidRPr="00CC3DFE">
              <w:rPr>
                <w:rFonts w:ascii="Times New Roman" w:eastAsia="Times New Roman" w:hAnsi="Times New Roman" w:cs="Times New Roman"/>
                <w:color w:val="000000"/>
                <w:sz w:val="28"/>
                <w:szCs w:val="28"/>
                <w:lang w:eastAsia="ru-RU"/>
              </w:rPr>
              <w:lastRenderedPageBreak/>
              <w:t>(Строительство путепровода на автомобильной дороге Иваново - Родники (км 9 + 795), г. Иваново, шоссе Загородное, Ивановская область)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121R153891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700061989,26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Развитие инфраструктуры дорожного хозяйства (Иные межбюджетные трансферты бюджетам муниципальных образований Ивановской области на строительство и реконструкцию автомобильных дорог общего пользования местного значения)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121R153892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364737310,74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DD6908">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121R153941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1659981361,13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DD6908">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Приведение в нормативное состояние автомобильных дорог и искусственных дорожных сооружений (Субсидии бюджетам муниципальных образований Ивановской области на приведение в нормативное состояние автомобильных дорог и искусственных дорожных сооружений на автомобильных дорогах общего пользования местного значения)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121R153942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39792648,26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финансовое обеспечение </w:t>
            </w:r>
            <w:r w:rsidRPr="00CC3DFE">
              <w:rPr>
                <w:rFonts w:ascii="Times New Roman" w:eastAsia="Times New Roman" w:hAnsi="Times New Roman" w:cs="Times New Roman"/>
                <w:color w:val="000000"/>
                <w:sz w:val="28"/>
                <w:szCs w:val="28"/>
                <w:lang w:eastAsia="ru-RU"/>
              </w:rPr>
              <w:lastRenderedPageBreak/>
              <w:t>дорожной деятельности на автомобильных дорогах общего пользования местного значения, входящих в состав дорожной сети городской агломерации «Ивановская»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121R189200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«Ивановская»)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121R254181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20557200,00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(Иные межбюджетные трансферты бюджетам муниципальных образований Ивановской области на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местного значения, входящих в состав дорожной </w:t>
            </w:r>
            <w:r w:rsidRPr="00CC3DFE">
              <w:rPr>
                <w:rFonts w:ascii="Times New Roman" w:eastAsia="Times New Roman" w:hAnsi="Times New Roman" w:cs="Times New Roman"/>
                <w:color w:val="000000"/>
                <w:sz w:val="28"/>
                <w:szCs w:val="28"/>
                <w:lang w:eastAsia="ru-RU"/>
              </w:rPr>
              <w:lastRenderedPageBreak/>
              <w:t>сети городской агломерации «Ивановская»)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121R254182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12201R7840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240776800,00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по развитию зарядной инфраструктуры для электромобилей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1220257660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35880000,00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1230106600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23144408,02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1230120730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200689499,61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1230120740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1574962044,29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1230140390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1230180510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1230180520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253800000,00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1230186500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Иные межбюджетные трансферты бюджетам муниципальных образований Ивановской области </w:t>
            </w:r>
            <w:r w:rsidRPr="00CC3DFE">
              <w:rPr>
                <w:rFonts w:ascii="Times New Roman" w:eastAsia="Times New Roman" w:hAnsi="Times New Roman" w:cs="Times New Roman"/>
                <w:color w:val="000000"/>
                <w:sz w:val="28"/>
                <w:szCs w:val="28"/>
                <w:lang w:eastAsia="ru-RU"/>
              </w:rPr>
              <w:lastRenderedPageBreak/>
              <w:t>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1230189100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1230190100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транспортной инфраструктуры на сельских территориях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27205R3720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333104500,00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 из многодетных семей</w:t>
            </w:r>
            <w:r w:rsidRPr="00CC3DFE">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43890000,00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льготного проезда на всех видах </w:t>
            </w:r>
            <w:r w:rsidRPr="00CC3DFE">
              <w:rPr>
                <w:rFonts w:ascii="Times New Roman" w:eastAsia="Times New Roman" w:hAnsi="Times New Roman" w:cs="Times New Roman"/>
                <w:color w:val="000000"/>
                <w:sz w:val="28"/>
                <w:szCs w:val="28"/>
                <w:lang w:eastAsia="ru-RU"/>
              </w:rPr>
              <w:lastRenderedPageBreak/>
              <w:t>пассажирского транспорта в Ивановской области труженикам тыла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0340170310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87391,00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0340270320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1499875,00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157502,40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скидки в размере 50 процентов на проезд в железнодорожном транспорте </w:t>
            </w:r>
            <w:r w:rsidRPr="00CC3DFE">
              <w:rPr>
                <w:rFonts w:ascii="Times New Roman" w:eastAsia="Times New Roman" w:hAnsi="Times New Roman" w:cs="Times New Roman"/>
                <w:color w:val="000000"/>
                <w:sz w:val="28"/>
                <w:szCs w:val="28"/>
                <w:lang w:eastAsia="ru-RU"/>
              </w:rPr>
              <w:lastRenderedPageBreak/>
              <w:t>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0340370370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0340670290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35699370,82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17579417,25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культуры и туризма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1888076087,18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2530100950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21463982,89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2530100960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24902152,17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Выплата премий Губернатора Ивановской области «За личный вклад в развитие культуры Ивановской </w:t>
            </w:r>
            <w:r w:rsidRPr="00CC3DFE">
              <w:rPr>
                <w:rFonts w:ascii="Times New Roman" w:eastAsia="Times New Roman" w:hAnsi="Times New Roman" w:cs="Times New Roman"/>
                <w:color w:val="000000"/>
                <w:sz w:val="28"/>
                <w:szCs w:val="28"/>
                <w:lang w:eastAsia="ru-RU"/>
              </w:rPr>
              <w:lastRenderedPageBreak/>
              <w:t>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4990070880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 xml:space="preserve">Субсидия автономной некоммерческой организации «Центр развития туризма и гостеприимства Ивановской области» на продвижение туристического потенциала Ивановской области </w:t>
            </w:r>
            <w:r w:rsidRPr="00CC3DFE">
              <w:rPr>
                <w:rFonts w:ascii="Times New Roman" w:eastAsia="Times New Roman" w:hAnsi="Times New Roman" w:cs="Times New Roman"/>
                <w:color w:val="000000"/>
                <w:sz w:val="28"/>
                <w:szCs w:val="28"/>
                <w:lang w:eastAsia="ru-RU"/>
              </w:rPr>
              <w:br/>
              <w:t>(Предоставление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2530261030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49920000,00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Субсидия автономной некоммерческой организации «Центр развития туризма и гостеприимства Ивановской области»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2530261040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17131367,00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4631743,93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0230181430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108943263,00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251A155195</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7990303,03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251A155199</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14698387,10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1177300,00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157543683,65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0230102450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8026064,34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стипендии студентам, </w:t>
            </w:r>
            <w:r w:rsidRPr="00CC3DFE">
              <w:rPr>
                <w:rFonts w:ascii="Times New Roman" w:eastAsia="Times New Roman" w:hAnsi="Times New Roman" w:cs="Times New Roman"/>
                <w:color w:val="000000"/>
                <w:sz w:val="28"/>
                <w:szCs w:val="28"/>
                <w:lang w:eastAsia="ru-RU"/>
              </w:rPr>
              <w:lastRenderedPageBreak/>
              <w:t>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0230170780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3597510,00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4530960,00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2371440,50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Укрепление материально-технической базы областных государственных образовательных </w:t>
            </w:r>
            <w:r w:rsidRPr="00CC3DFE">
              <w:rPr>
                <w:rFonts w:ascii="Times New Roman" w:eastAsia="Times New Roman" w:hAnsi="Times New Roman" w:cs="Times New Roman"/>
                <w:color w:val="000000"/>
                <w:sz w:val="28"/>
                <w:szCs w:val="28"/>
                <w:lang w:eastAsia="ru-RU"/>
              </w:rPr>
              <w:lastRenderedPageBreak/>
              <w:t>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5090003400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обеспечение оздоровления в региональном творческом лагере юных и молодых художников «Волжский художник»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230150,00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модельных муниципальных библиотек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251A154540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Модернизация театров юного зрителя и театров кукол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251A154560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31373232,32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Развитие сети учреждений культурно-досугового типа (Субсидии бюджетам муниципальных образований Ивановской области на создание и </w:t>
            </w:r>
            <w:r w:rsidRPr="00CC3DFE">
              <w:rPr>
                <w:rFonts w:ascii="Times New Roman" w:eastAsia="Times New Roman" w:hAnsi="Times New Roman" w:cs="Times New Roman"/>
                <w:color w:val="000000"/>
                <w:sz w:val="28"/>
                <w:szCs w:val="28"/>
                <w:lang w:eastAsia="ru-RU"/>
              </w:rPr>
              <w:lastRenderedPageBreak/>
              <w:t>модернизацию учреждений культурно-досугового типа в сельской местности)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251A155131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125716021,51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Развитие сети учреждений культурно-досугового типа (Субсидии бюджетам муниципальных образований Ивановской области на создание центров культурного развития в городах с числом жителей до 300 тысяч человек)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251A155132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30636363,64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Реконструкция и капитальный ремонт региональных и муниципальных театров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23053434,34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28942323,23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Техническое оснащение региональных и муниципальных 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251A155901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5601010,10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251A155902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24853535,35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Реконструкция и капитальный ремонт региональных и муниципальных музеев </w:t>
            </w:r>
            <w:r w:rsidRPr="00CC3DFE">
              <w:rPr>
                <w:rFonts w:ascii="Times New Roman" w:eastAsia="Times New Roman" w:hAnsi="Times New Roman" w:cs="Times New Roman"/>
                <w:color w:val="000000"/>
                <w:sz w:val="28"/>
                <w:szCs w:val="28"/>
                <w:lang w:eastAsia="ru-RU"/>
              </w:rPr>
              <w:lastRenderedPageBreak/>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251A155970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19379898,99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251A255193</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752688,17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251A255194</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322580,65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виртуальных концертных залов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251A354530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25201R5191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3606666,37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25201R519A</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1182796,00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Поддержка творческой деятельности и укрепление материально-технической базы муниципальных театров в населенных пунктах с численностью </w:t>
            </w:r>
            <w:r w:rsidRPr="00CC3DFE">
              <w:rPr>
                <w:rFonts w:ascii="Times New Roman" w:eastAsia="Times New Roman" w:hAnsi="Times New Roman" w:cs="Times New Roman"/>
                <w:color w:val="000000"/>
                <w:sz w:val="28"/>
                <w:szCs w:val="28"/>
                <w:lang w:eastAsia="ru-RU"/>
              </w:rPr>
              <w:lastRenderedPageBreak/>
              <w:t>населения до 300 тысяч человек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25202R4660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15462258,06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25202R4670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12989569,89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25202R5170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7290752,69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2530100980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237464329,51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2530100990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97573861,00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50796010,00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220022445,00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2723722,00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24605565,67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противоаварийных и консервационных работ здания государственного бюджетного учреждения Ивановской области «Кинешемский художественно-исторический музей» по адресу: г. Кинешма, ул. Ленина, д. 26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2530101400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2530102780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26834716,02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2530102790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5899257,00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Международного кинофестиваля имени Андрея Тарковского «Зеркало»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2530102800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2530102810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62103351,09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фестивального движения</w:t>
            </w:r>
            <w:r w:rsidRPr="00CC3DFE">
              <w:rPr>
                <w:rFonts w:ascii="Times New Roman" w:eastAsia="Times New Roman" w:hAnsi="Times New Roman" w:cs="Times New Roman"/>
                <w:color w:val="000000"/>
                <w:sz w:val="28"/>
                <w:szCs w:val="28"/>
                <w:lang w:eastAsia="ru-RU"/>
              </w:rPr>
              <w:br/>
              <w:t xml:space="preserve">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2530103510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w:t>
            </w:r>
            <w:r w:rsidRPr="00CC3DFE">
              <w:rPr>
                <w:rFonts w:ascii="Times New Roman" w:eastAsia="Times New Roman" w:hAnsi="Times New Roman" w:cs="Times New Roman"/>
                <w:color w:val="000000"/>
                <w:sz w:val="28"/>
                <w:szCs w:val="28"/>
                <w:lang w:eastAsia="ru-RU"/>
              </w:rPr>
              <w:lastRenderedPageBreak/>
              <w:t>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2530107200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4755000,00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2530180340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282387044,00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2530181980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5090003500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12381100,00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3DFE">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25874207,95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1628120,02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CC3DFE">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0230270090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314419,00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социальной защиты населения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11274075580,22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0740180360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26989560,01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0330520220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202000,00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ежегодной областной акции «Поможем собрать детей в школу»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0330670580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897300,00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122149440,00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Мероприятия по временному размещению и питанию граждан Российской Федерации, иностранных граждан и лиц без гражданства, </w:t>
            </w:r>
            <w:r w:rsidRPr="00CC3DFE">
              <w:rPr>
                <w:rFonts w:ascii="Times New Roman" w:eastAsia="Times New Roman" w:hAnsi="Times New Roman" w:cs="Times New Roman"/>
                <w:color w:val="000000"/>
                <w:sz w:val="28"/>
                <w:szCs w:val="28"/>
                <w:lang w:eastAsia="ru-RU"/>
              </w:rPr>
              <w:lastRenderedPageBreak/>
              <w:t>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48472000,00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2428300,66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7476360,00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CC3DFE">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02301R3032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1848840,00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0330500640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42439488,25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обучения по основным общеобразовательным программам (образовательным программам дошкольного </w:t>
            </w:r>
            <w:r w:rsidRPr="00CC3DFE">
              <w:rPr>
                <w:rFonts w:ascii="Times New Roman" w:eastAsia="Times New Roman" w:hAnsi="Times New Roman" w:cs="Times New Roman"/>
                <w:color w:val="000000"/>
                <w:sz w:val="28"/>
                <w:szCs w:val="28"/>
                <w:lang w:eastAsia="ru-RU"/>
              </w:rPr>
              <w:lastRenderedPageBreak/>
              <w:t>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0330500640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1092000,00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0330500690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57101143,81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0330502460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256547006,64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0330502460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146408121,52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0330502460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890747,91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0330502460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9471023,48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5090000690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297200,00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w:t>
            </w:r>
            <w:r w:rsidRPr="00CC3DFE">
              <w:rPr>
                <w:rFonts w:ascii="Times New Roman" w:eastAsia="Times New Roman" w:hAnsi="Times New Roman" w:cs="Times New Roman"/>
                <w:color w:val="000000"/>
                <w:sz w:val="28"/>
                <w:szCs w:val="28"/>
                <w:lang w:eastAsia="ru-RU"/>
              </w:rPr>
              <w:lastRenderedPageBreak/>
              <w:t>действия, загородных оздоровительных лагерях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0330420190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288610000,00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0330480190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25512165,00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0330480200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2418255,00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0330500120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50277117,60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w:t>
            </w:r>
            <w:r w:rsidRPr="00CC3DFE">
              <w:rPr>
                <w:rFonts w:ascii="Times New Roman" w:eastAsia="Times New Roman" w:hAnsi="Times New Roman" w:cs="Times New Roman"/>
                <w:color w:val="000000"/>
                <w:sz w:val="28"/>
                <w:szCs w:val="28"/>
                <w:lang w:eastAsia="ru-RU"/>
              </w:rPr>
              <w:lastRenderedPageBreak/>
              <w:t>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0330500120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24882342,33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0330500120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314000,00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дополнительного материального обеспечения гражданам, удостоенным звания «Почетный гражданин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2470532,40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ежемесячного пенсионного обеспечения лицам, работающим (работавшим) в качестве врачей в областных бюджетных </w:t>
            </w:r>
            <w:r w:rsidRPr="00CC3DFE">
              <w:rPr>
                <w:rFonts w:ascii="Times New Roman" w:eastAsia="Times New Roman" w:hAnsi="Times New Roman" w:cs="Times New Roman"/>
                <w:color w:val="000000"/>
                <w:sz w:val="28"/>
                <w:szCs w:val="28"/>
                <w:lang w:eastAsia="ru-RU"/>
              </w:rPr>
              <w:lastRenderedPageBreak/>
              <w:t>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1024813,44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39528,52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2928038,40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798139,53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59121446,40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980109">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«Пучежский дом-интернат</w:t>
            </w:r>
            <w:r w:rsidR="00980109">
              <w:rPr>
                <w:rFonts w:ascii="Times New Roman" w:eastAsia="Times New Roman" w:hAnsi="Times New Roman" w:cs="Times New Roman"/>
                <w:color w:val="000000"/>
                <w:sz w:val="28"/>
                <w:szCs w:val="28"/>
                <w:lang w:eastAsia="ru-RU"/>
              </w:rPr>
              <w:t xml:space="preserve"> </w:t>
            </w:r>
            <w:r w:rsidR="00980109" w:rsidRPr="00980109">
              <w:rPr>
                <w:rFonts w:ascii="Times New Roman" w:eastAsia="Times New Roman" w:hAnsi="Times New Roman" w:cs="Times New Roman"/>
                <w:color w:val="000000"/>
                <w:sz w:val="28"/>
                <w:szCs w:val="28"/>
                <w:lang w:eastAsia="ru-RU"/>
              </w:rPr>
              <w:t>для престарелых и инвалидов</w:t>
            </w:r>
            <w:r w:rsidRPr="00CC3DFE">
              <w:rPr>
                <w:rFonts w:ascii="Times New Roman" w:eastAsia="Times New Roman" w:hAnsi="Times New Roman" w:cs="Times New Roman"/>
                <w:color w:val="000000"/>
                <w:sz w:val="28"/>
                <w:szCs w:val="28"/>
                <w:lang w:eastAsia="ru-RU"/>
              </w:rPr>
              <w:t>»)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031P351211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161577139,72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Финансовое обеспечение программ, направленных на обеспечение безопасных и комфортных условий </w:t>
            </w:r>
            <w:r w:rsidRPr="00CC3DFE">
              <w:rPr>
                <w:rFonts w:ascii="Times New Roman" w:eastAsia="Times New Roman" w:hAnsi="Times New Roman" w:cs="Times New Roman"/>
                <w:color w:val="000000"/>
                <w:sz w:val="28"/>
                <w:szCs w:val="28"/>
                <w:lang w:eastAsia="ru-RU"/>
              </w:rPr>
              <w:lastRenderedPageBreak/>
              <w:t>предоставления социальных услуг в сфере социального обслуживания (Строительство пристройки жилого корпуса на 100 мест ОБСУСО «Плесский дом-интернат</w:t>
            </w:r>
            <w:r w:rsidR="00980109">
              <w:rPr>
                <w:rFonts w:ascii="Times New Roman" w:eastAsia="Times New Roman" w:hAnsi="Times New Roman" w:cs="Times New Roman"/>
                <w:color w:val="000000"/>
                <w:sz w:val="28"/>
                <w:szCs w:val="28"/>
                <w:lang w:eastAsia="ru-RU"/>
              </w:rPr>
              <w:t xml:space="preserve"> </w:t>
            </w:r>
            <w:r w:rsidR="00980109" w:rsidRPr="00980109">
              <w:rPr>
                <w:rFonts w:ascii="Times New Roman" w:eastAsia="Times New Roman" w:hAnsi="Times New Roman" w:cs="Times New Roman"/>
                <w:color w:val="000000"/>
                <w:sz w:val="28"/>
                <w:szCs w:val="28"/>
                <w:lang w:eastAsia="ru-RU"/>
              </w:rPr>
              <w:t>для престарелых и инвалидов</w:t>
            </w:r>
            <w:r w:rsidRPr="00CC3DFE">
              <w:rPr>
                <w:rFonts w:ascii="Times New Roman" w:eastAsia="Times New Roman" w:hAnsi="Times New Roman" w:cs="Times New Roman"/>
                <w:color w:val="000000"/>
                <w:sz w:val="28"/>
                <w:szCs w:val="28"/>
                <w:lang w:eastAsia="ru-RU"/>
              </w:rPr>
              <w:t>»)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031P351212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277410065,06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0330100710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31326660,93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1002629363,17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840893478,86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C3DFE">
              <w:rPr>
                <w:rFonts w:ascii="Times New Roman" w:eastAsia="Times New Roman" w:hAnsi="Times New Roman" w:cs="Times New Roman"/>
                <w:color w:val="000000"/>
                <w:sz w:val="28"/>
                <w:szCs w:val="28"/>
                <w:lang w:eastAsia="ru-RU"/>
              </w:rPr>
              <w:lastRenderedPageBreak/>
              <w:t>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26669641,78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14595612,12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46559378,52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269641,70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4405057,47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социальных услуг семьям и детям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164538,00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89285607,88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социальных услуг лицам без </w:t>
            </w:r>
            <w:r w:rsidRPr="00CC3DFE">
              <w:rPr>
                <w:rFonts w:ascii="Times New Roman" w:eastAsia="Times New Roman" w:hAnsi="Times New Roman" w:cs="Times New Roman"/>
                <w:color w:val="000000"/>
                <w:sz w:val="28"/>
                <w:szCs w:val="28"/>
                <w:lang w:eastAsia="ru-RU"/>
              </w:rPr>
              <w:lastRenderedPageBreak/>
              <w:t>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0330200670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21677148,15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0330205900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15117242,80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0330260630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3276329,00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0330260630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118860,60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Строительство очистных сооружений для ОБСУСО «Кинешемский дом-интернат» (Капитальные вложения в объекты государственной (муниципальной) собственности)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081G640770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50800764,00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0320170170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5494679,00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0320171000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5114400,00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03201R4040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1529135,48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03201R4040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152596342,19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03201R4040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317206,20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Компенсация отдельным категориям граждан оплаты взноса на капитальный ремонт общего имущества в многоквартирном доме (Закупка </w:t>
            </w:r>
            <w:r w:rsidRPr="00CC3DFE">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03202R4620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166514,44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03202R4620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11056736,00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0330370150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1766911,40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0330370150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119963024,88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Денежная выплата на частичное возмещение </w:t>
            </w:r>
            <w:r w:rsidRPr="00CC3DFE">
              <w:rPr>
                <w:rFonts w:ascii="Times New Roman" w:eastAsia="Times New Roman" w:hAnsi="Times New Roman" w:cs="Times New Roman"/>
                <w:color w:val="000000"/>
                <w:sz w:val="28"/>
                <w:szCs w:val="28"/>
                <w:lang w:eastAsia="ru-RU"/>
              </w:rPr>
              <w:lastRenderedPageBreak/>
              <w:t>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0330370160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366451,51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0330370160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25099418,40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674125,30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w:t>
            </w:r>
            <w:r w:rsidRPr="00CC3DFE">
              <w:rPr>
                <w:rFonts w:ascii="Times New Roman" w:eastAsia="Times New Roman" w:hAnsi="Times New Roman" w:cs="Times New Roman"/>
                <w:color w:val="000000"/>
                <w:sz w:val="28"/>
                <w:szCs w:val="28"/>
                <w:lang w:eastAsia="ru-RU"/>
              </w:rPr>
              <w:lastRenderedPageBreak/>
              <w:t>(Социальное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58904380,72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3511,77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347976,00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20096,08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1855936,00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0330670590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Ежемесячные денежные выплаты на оплату жилого помещения и коммунальных услуг, а также ежегодные денежные выплаты на оплату топлива </w:t>
            </w:r>
            <w:r w:rsidRPr="00CC3DFE">
              <w:rPr>
                <w:rFonts w:ascii="Times New Roman" w:eastAsia="Times New Roman" w:hAnsi="Times New Roman" w:cs="Times New Roman"/>
                <w:color w:val="000000"/>
                <w:sz w:val="28"/>
                <w:szCs w:val="28"/>
                <w:lang w:eastAsia="ru-RU"/>
              </w:rPr>
              <w:lastRenderedPageBreak/>
              <w:t>(включая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12051401,51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852291478,92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5943006,38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ветеранам труда и приравненным к ним гражданам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418663096,20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0340170250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23017382,40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Изготовление и ремонт зубных протезов труженикам тыла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0340170270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Денежная выплата труженикам тыла (Закупка товаров, работ и услуг для обеспечения </w:t>
            </w:r>
            <w:r w:rsidRPr="00CC3DFE">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22768,68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Денежная выплата труженикам тыла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0340170990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1327032,00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0340270120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4054410,59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0340270120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283596611,06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2066326,08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ветеранам труда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148549682,52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Изготовление и ремонт зубных протезов ветеранам труда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0340270260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26373395,70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96357,49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0340370130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6739982,46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50932,10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3161756,16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Изготовление и ремонт зубных протезов реабилитированным лицам (Социальное </w:t>
            </w:r>
            <w:r w:rsidRPr="00CC3DFE">
              <w:rPr>
                <w:rFonts w:ascii="Times New Roman" w:eastAsia="Times New Roman" w:hAnsi="Times New Roman" w:cs="Times New Roman"/>
                <w:color w:val="000000"/>
                <w:sz w:val="28"/>
                <w:szCs w:val="28"/>
                <w:lang w:eastAsia="ru-RU"/>
              </w:rPr>
              <w:lastRenderedPageBreak/>
              <w:t>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0340370280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0340420170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877549,68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0340470200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169538,41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0340470200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10447020,00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полномочий по обеспечению жильем отдельных категорий граждан, </w:t>
            </w:r>
            <w:r w:rsidRPr="00CC3DFE">
              <w:rPr>
                <w:rFonts w:ascii="Times New Roman" w:eastAsia="Times New Roman" w:hAnsi="Times New Roman" w:cs="Times New Roman"/>
                <w:color w:val="000000"/>
                <w:sz w:val="28"/>
                <w:szCs w:val="28"/>
                <w:lang w:eastAsia="ru-RU"/>
              </w:rPr>
              <w:lastRenderedPageBreak/>
              <w:t>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0340551340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8638300,00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0340551350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2951100,00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0340551760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8061000,00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2709926,90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w:t>
            </w:r>
            <w:r w:rsidRPr="00CC3DFE">
              <w:rPr>
                <w:rFonts w:ascii="Times New Roman" w:eastAsia="Times New Roman" w:hAnsi="Times New Roman" w:cs="Times New Roman"/>
                <w:color w:val="000000"/>
                <w:sz w:val="28"/>
                <w:szCs w:val="28"/>
                <w:lang w:eastAsia="ru-RU"/>
              </w:rPr>
              <w:lastRenderedPageBreak/>
              <w:t>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181546773,10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1299,84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85200,16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9715223,38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0340652500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647681276,62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0340670140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8088197,74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Предоставление гражданам субсидий на оплату жилого помещения и коммунальных услуг </w:t>
            </w:r>
            <w:r w:rsidRPr="00CC3DFE">
              <w:rPr>
                <w:rFonts w:ascii="Times New Roman" w:eastAsia="Times New Roman" w:hAnsi="Times New Roman" w:cs="Times New Roman"/>
                <w:color w:val="000000"/>
                <w:sz w:val="28"/>
                <w:szCs w:val="28"/>
                <w:lang w:eastAsia="ru-RU"/>
              </w:rPr>
              <w:lastRenderedPageBreak/>
              <w:t>(Социальное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0340670140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714784077,72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0340670180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1980630,00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0340670190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Компенсации народным дружинникам и гарантии социальной защиты членов их семей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0340671350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w:t>
            </w:r>
            <w:r w:rsidRPr="00CC3DFE">
              <w:rPr>
                <w:rFonts w:ascii="Times New Roman" w:eastAsia="Times New Roman" w:hAnsi="Times New Roman" w:cs="Times New Roman"/>
                <w:color w:val="000000"/>
                <w:sz w:val="28"/>
                <w:szCs w:val="28"/>
                <w:lang w:eastAsia="ru-RU"/>
              </w:rPr>
              <w:lastRenderedPageBreak/>
              <w:t>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0340671480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91200,00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0340671480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7414000,00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0340770790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7460,00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0340770790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590724,12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w:t>
            </w:r>
            <w:r w:rsidRPr="00CC3DFE">
              <w:rPr>
                <w:rFonts w:ascii="Times New Roman" w:eastAsia="Times New Roman" w:hAnsi="Times New Roman" w:cs="Times New Roman"/>
                <w:color w:val="000000"/>
                <w:sz w:val="28"/>
                <w:szCs w:val="28"/>
                <w:lang w:eastAsia="ru-RU"/>
              </w:rPr>
              <w:lastRenderedPageBreak/>
              <w:t>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031P150840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4994570,72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031P150840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472596667,00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138447,90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13092000,00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303253,74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27561506,40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45245,40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Единовременная денежная выплата на улучшение </w:t>
            </w:r>
            <w:r w:rsidRPr="00CC3DFE">
              <w:rPr>
                <w:rFonts w:ascii="Times New Roman" w:eastAsia="Times New Roman" w:hAnsi="Times New Roman" w:cs="Times New Roman"/>
                <w:color w:val="000000"/>
                <w:sz w:val="28"/>
                <w:szCs w:val="28"/>
                <w:lang w:eastAsia="ru-RU"/>
              </w:rPr>
              <w:lastRenderedPageBreak/>
              <w:t>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031P171230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4325564,48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03201R3020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13673134,93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03201R3020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1291644731,18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0320271440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131440350,00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03202R0820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289333234,63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Перевозка в пределах территории Ивановской области несовершеннолетних, самовольно ушедших </w:t>
            </w:r>
            <w:r w:rsidRPr="00CC3DFE">
              <w:rPr>
                <w:rFonts w:ascii="Times New Roman" w:eastAsia="Times New Roman" w:hAnsi="Times New Roman" w:cs="Times New Roman"/>
                <w:color w:val="000000"/>
                <w:sz w:val="28"/>
                <w:szCs w:val="28"/>
                <w:lang w:eastAsia="ru-RU"/>
              </w:rPr>
              <w:lastRenderedPageBreak/>
              <w:t>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0330201860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0330259400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1E15DE" w:rsidP="003533B7">
            <w:pPr>
              <w:spacing w:after="0" w:line="240" w:lineRule="auto"/>
              <w:jc w:val="both"/>
              <w:rPr>
                <w:rFonts w:ascii="Times New Roman" w:eastAsia="Times New Roman" w:hAnsi="Times New Roman" w:cs="Times New Roman"/>
                <w:color w:val="000000"/>
                <w:sz w:val="28"/>
                <w:szCs w:val="28"/>
                <w:lang w:eastAsia="ru-RU"/>
              </w:rPr>
            </w:pPr>
            <w:r w:rsidRPr="001E15DE">
              <w:rPr>
                <w:rFonts w:ascii="Times New Roman" w:eastAsia="Times New Roman" w:hAnsi="Times New Roman" w:cs="Times New Roman"/>
                <w:color w:val="000000"/>
                <w:sz w:val="28"/>
                <w:szCs w:val="28"/>
                <w:lang w:eastAsia="ru-RU"/>
              </w:rPr>
              <w:t xml:space="preserve">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w:t>
            </w:r>
            <w:r w:rsidR="00CC3DFE" w:rsidRPr="00CC3DFE">
              <w:rPr>
                <w:rFonts w:ascii="Times New Roman" w:eastAsia="Times New Roman" w:hAnsi="Times New Roman" w:cs="Times New Roman"/>
                <w:color w:val="000000"/>
                <w:sz w:val="28"/>
                <w:szCs w:val="28"/>
                <w:lang w:eastAsia="ru-RU"/>
              </w:rPr>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0330631440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233876600,00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w:t>
            </w:r>
            <w:r w:rsidRPr="00CC3DFE">
              <w:rPr>
                <w:rFonts w:ascii="Times New Roman" w:eastAsia="Times New Roman" w:hAnsi="Times New Roman" w:cs="Times New Roman"/>
                <w:color w:val="000000"/>
                <w:sz w:val="28"/>
                <w:szCs w:val="28"/>
                <w:lang w:eastAsia="ru-RU"/>
              </w:rPr>
              <w:lastRenderedPageBreak/>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0330631460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294899600,00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Выплата пособия на ребенка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162520,21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пособия на ребенка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0330670450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154781154,12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w:t>
            </w:r>
            <w:r w:rsidRPr="00CC3DFE">
              <w:rPr>
                <w:rFonts w:ascii="Times New Roman" w:eastAsia="Times New Roman" w:hAnsi="Times New Roman" w:cs="Times New Roman"/>
                <w:color w:val="000000"/>
                <w:sz w:val="28"/>
                <w:szCs w:val="28"/>
                <w:lang w:eastAsia="ru-RU"/>
              </w:rPr>
              <w:lastRenderedPageBreak/>
              <w:t>Российской Федерации, поступающим (поступившим) на обучение по образовательным программам высшего образования (программам бакалавриата и программам специалитета) и среднего профессионального образования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0330671490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1241083,20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124108320,00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Вознаграждение приемным родителям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1183067,28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Вознаграждение приемным родителям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150367851,29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487568,40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48756840,00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Вознаграждение патронатным воспитателям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1949,04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Вознаграждение патронатным воспитателям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247722,98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Выплаты на содержание ребенка, переданного на патронатное воспитание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0340870540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96348,84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0330520200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86823105,46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9429888,16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413770,00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деятельности государственных учреждений (Расходы на выплаты персоналу в </w:t>
            </w:r>
            <w:r w:rsidRPr="00CC3DFE">
              <w:rPr>
                <w:rFonts w:ascii="Times New Roman" w:eastAsia="Times New Roman" w:hAnsi="Times New Roman" w:cs="Times New Roman"/>
                <w:color w:val="000000"/>
                <w:sz w:val="28"/>
                <w:szCs w:val="28"/>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234191507,84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39358526,25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государственных учреждений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4290001640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86980796,69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4290001640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65286,13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Выплата премий Губернатора Ивановской области «За социальную и творческую активность»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4990070760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спорта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409209993,25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софинансирование расходов, связанных с </w:t>
            </w:r>
            <w:r w:rsidRPr="00CC3DFE">
              <w:rPr>
                <w:rFonts w:ascii="Times New Roman" w:eastAsia="Times New Roman" w:hAnsi="Times New Roman" w:cs="Times New Roman"/>
                <w:color w:val="000000"/>
                <w:sz w:val="28"/>
                <w:szCs w:val="28"/>
                <w:lang w:eastAsia="ru-RU"/>
              </w:rPr>
              <w:lastRenderedPageBreak/>
              <w:t>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0230181440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37932879,69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8343200,00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Мероприятия по поэтапному внедрению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2130102410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5507006,93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5090083150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Оснащение объектов спортивной инфраструктуры </w:t>
            </w:r>
            <w:r w:rsidRPr="00CC3DFE">
              <w:rPr>
                <w:rFonts w:ascii="Times New Roman" w:eastAsia="Times New Roman" w:hAnsi="Times New Roman" w:cs="Times New Roman"/>
                <w:color w:val="000000"/>
                <w:sz w:val="28"/>
                <w:szCs w:val="28"/>
                <w:lang w:eastAsia="ru-RU"/>
              </w:rPr>
              <w:lastRenderedPageBreak/>
              <w:t>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211P552282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8915454,55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2130101290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375000,00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2130101290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5090081970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980109" w:rsidP="00980109">
            <w:pPr>
              <w:spacing w:after="0" w:line="240" w:lineRule="auto"/>
              <w:jc w:val="both"/>
              <w:rPr>
                <w:rFonts w:ascii="Times New Roman" w:eastAsia="Times New Roman" w:hAnsi="Times New Roman" w:cs="Times New Roman"/>
                <w:color w:val="000000"/>
                <w:sz w:val="28"/>
                <w:szCs w:val="28"/>
                <w:lang w:eastAsia="ru-RU"/>
              </w:rPr>
            </w:pPr>
            <w:r w:rsidRPr="00980109">
              <w:rPr>
                <w:rFonts w:ascii="Times New Roman" w:eastAsia="Times New Roman" w:hAnsi="Times New Roman" w:cs="Times New Roman"/>
                <w:color w:val="000000"/>
                <w:sz w:val="28"/>
                <w:szCs w:val="28"/>
                <w:lang w:eastAsia="ru-RU"/>
              </w:rPr>
              <w:t xml:space="preserve">Государственная поддержка организаций, входящих </w:t>
            </w:r>
            <w:r w:rsidRPr="00980109">
              <w:rPr>
                <w:rFonts w:ascii="Times New Roman" w:eastAsia="Times New Roman" w:hAnsi="Times New Roman" w:cs="Times New Roman"/>
                <w:color w:val="000000"/>
                <w:sz w:val="28"/>
                <w:szCs w:val="28"/>
                <w:lang w:eastAsia="ru-RU"/>
              </w:rPr>
              <w:lastRenderedPageBreak/>
              <w:t>в систему спортивной подготовки</w:t>
            </w:r>
            <w:r w:rsidR="00CC3DFE" w:rsidRPr="00CC3DFE">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211P550810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3854946,24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211P552290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3346565,66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2130101290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2015000,00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2130161800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2130202470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135349960,77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Участие команд областного государственного бюджетного учреждения «Спортивная школа олимпийского резерва № 4»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2130204700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2130205700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10385134,87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2130209400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124979113,43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2130260020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36750000,00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Именные стипендии в области физической культуры и спорта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2130271030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240000,00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Укрепление материально-технической базы </w:t>
            </w:r>
            <w:r w:rsidRPr="00CC3DFE">
              <w:rPr>
                <w:rFonts w:ascii="Times New Roman" w:eastAsia="Times New Roman" w:hAnsi="Times New Roman" w:cs="Times New Roman"/>
                <w:color w:val="000000"/>
                <w:sz w:val="28"/>
                <w:szCs w:val="28"/>
                <w:lang w:eastAsia="ru-RU"/>
              </w:rPr>
              <w:lastRenderedPageBreak/>
              <w:t>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5090006300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12038462,03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958769,08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Служба ветеринарии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124949729,41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0740280370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9892836,36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Субвенции бюджетам муниципальных районов и </w:t>
            </w:r>
            <w:r w:rsidRPr="00CC3DFE">
              <w:rPr>
                <w:rFonts w:ascii="Times New Roman" w:eastAsia="Times New Roman" w:hAnsi="Times New Roman" w:cs="Times New Roman"/>
                <w:color w:val="000000"/>
                <w:sz w:val="28"/>
                <w:szCs w:val="28"/>
                <w:lang w:eastAsia="ru-RU"/>
              </w:rPr>
              <w:lastRenderedPageBreak/>
              <w:t>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0840182400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1961627,22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131T252510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430404,04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1330101340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89164103,49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1330101390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2992043,14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1330102840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1411360,05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Закупка ветеринарных препаратов и </w:t>
            </w:r>
            <w:r w:rsidRPr="00CC3DFE">
              <w:rPr>
                <w:rFonts w:ascii="Times New Roman" w:eastAsia="Times New Roman" w:hAnsi="Times New Roman" w:cs="Times New Roman"/>
                <w:color w:val="000000"/>
                <w:sz w:val="28"/>
                <w:szCs w:val="28"/>
                <w:lang w:eastAsia="ru-RU"/>
              </w:rPr>
              <w:lastRenderedPageBreak/>
              <w:t>дезинфекционных средств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1330120760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996520,00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1330120770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278943,00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1330203900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1330204100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1330222940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315000,00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10423809,69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(Закупка товаров, работ и </w:t>
            </w:r>
            <w:r w:rsidRPr="00CC3DFE">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774082,42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027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Избирательная комиссия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179880232,26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A0570F">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w:t>
            </w:r>
            <w:r w:rsidR="00A0570F">
              <w:rPr>
                <w:rFonts w:ascii="Times New Roman" w:eastAsia="Times New Roman" w:hAnsi="Times New Roman" w:cs="Times New Roman"/>
                <w:color w:val="000000"/>
                <w:sz w:val="28"/>
                <w:szCs w:val="28"/>
                <w:lang w:eastAsia="ru-RU"/>
              </w:rPr>
              <w:t>960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5109616,71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9D4F33">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43900019</w:t>
            </w:r>
            <w:r w:rsidR="009D4F33">
              <w:rPr>
                <w:rFonts w:ascii="Times New Roman" w:eastAsia="Times New Roman" w:hAnsi="Times New Roman" w:cs="Times New Roman"/>
                <w:color w:val="000000"/>
                <w:sz w:val="28"/>
                <w:szCs w:val="28"/>
                <w:lang w:eastAsia="ru-RU"/>
              </w:rPr>
              <w:t>8</w:t>
            </w:r>
            <w:r w:rsidRPr="00CC3DFE">
              <w:rPr>
                <w:rFonts w:ascii="Times New Roman" w:eastAsia="Times New Roman" w:hAnsi="Times New Roman" w:cs="Times New Roman"/>
                <w:color w:val="000000"/>
                <w:sz w:val="28"/>
                <w:szCs w:val="28"/>
                <w:lang w:eastAsia="ru-RU"/>
              </w:rPr>
              <w:t>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23123083,44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9D4F33">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43900019</w:t>
            </w:r>
            <w:r w:rsidR="009D4F33">
              <w:rPr>
                <w:rFonts w:ascii="Times New Roman" w:eastAsia="Times New Roman" w:hAnsi="Times New Roman" w:cs="Times New Roman"/>
                <w:color w:val="000000"/>
                <w:sz w:val="28"/>
                <w:szCs w:val="28"/>
                <w:lang w:eastAsia="ru-RU"/>
              </w:rPr>
              <w:t>8</w:t>
            </w:r>
            <w:r w:rsidRPr="00CC3DFE">
              <w:rPr>
                <w:rFonts w:ascii="Times New Roman" w:eastAsia="Times New Roman" w:hAnsi="Times New Roman" w:cs="Times New Roman"/>
                <w:color w:val="000000"/>
                <w:sz w:val="28"/>
                <w:szCs w:val="28"/>
                <w:lang w:eastAsia="ru-RU"/>
              </w:rPr>
              <w:t>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1783273,24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4390090110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Повышение правовой культуры избирателей и организаторов выборов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4390090110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выборов в законодательный орган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4390090330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104482580,82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выборов Губернатора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4390090370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45156678,05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Комитет Ивановской области по лесному хозяйству</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214365877,69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C173E6">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141GА54290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1245400,00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w:t>
            </w:r>
            <w:r w:rsidRPr="00CC3DFE">
              <w:rPr>
                <w:rFonts w:ascii="Times New Roman" w:eastAsia="Times New Roman" w:hAnsi="Times New Roman" w:cs="Times New Roman"/>
                <w:color w:val="000000"/>
                <w:sz w:val="28"/>
                <w:szCs w:val="28"/>
                <w:lang w:eastAsia="ru-RU"/>
              </w:rPr>
              <w:lastRenderedPageBreak/>
              <w:t>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1430102240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2161987,29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мероприятий в области лесных отношений на лесных участках, находящихся в собственности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1430109900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506666,66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1430151290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1430153450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19194700,00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лесничеств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1440101420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1473737,05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лесничеств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1440101420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2195870,03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105882395,48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19949511,31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отдельных полномочий в области </w:t>
            </w:r>
            <w:r w:rsidRPr="00CC3DFE">
              <w:rPr>
                <w:rFonts w:ascii="Times New Roman" w:eastAsia="Times New Roman" w:hAnsi="Times New Roman" w:cs="Times New Roman"/>
                <w:color w:val="000000"/>
                <w:sz w:val="28"/>
                <w:szCs w:val="28"/>
                <w:lang w:eastAsia="ru-RU"/>
              </w:rPr>
              <w:lastRenderedPageBreak/>
              <w:t>лесных отношений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5869112,11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6958,00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42099516,23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6849976,83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отдельных полномочий в области </w:t>
            </w:r>
            <w:r w:rsidRPr="00CC3DFE">
              <w:rPr>
                <w:rFonts w:ascii="Times New Roman" w:eastAsia="Times New Roman" w:hAnsi="Times New Roman" w:cs="Times New Roman"/>
                <w:color w:val="000000"/>
                <w:sz w:val="28"/>
                <w:szCs w:val="28"/>
                <w:lang w:eastAsia="ru-RU"/>
              </w:rPr>
              <w:lastRenderedPageBreak/>
              <w:t>лесных отношений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15100,14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1430201410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5787546,55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Комитет Ивановской области по труду, содействию занятости населения и трудовой миграции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616306736,18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bookmarkStart w:id="0" w:name="_GoBack"/>
            <w:bookmarkEnd w:id="0"/>
            <w:r w:rsidRPr="00CC3DFE">
              <w:rPr>
                <w:rFonts w:ascii="Times New Roman" w:eastAsia="Times New Roman" w:hAnsi="Times New Roman" w:cs="Times New Roman"/>
                <w:color w:val="000000"/>
                <w:sz w:val="28"/>
                <w:szCs w:val="28"/>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051P252980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54055252,53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051P253000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15266161,62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деятельности центров занятости </w:t>
            </w:r>
            <w:r w:rsidRPr="00CC3DFE">
              <w:rPr>
                <w:rFonts w:ascii="Times New Roman" w:eastAsia="Times New Roman" w:hAnsi="Times New Roman" w:cs="Times New Roman"/>
                <w:color w:val="000000"/>
                <w:sz w:val="28"/>
                <w:szCs w:val="28"/>
                <w:lang w:eastAsia="ru-RU"/>
              </w:rPr>
              <w:lastRenderedPageBreak/>
              <w:t>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0530100940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170673005,43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0530100940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30023183,23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0530100940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1041590,00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0530124200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840356,57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0530124200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5765000,00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не обучающихся и не работающих) граждан, принимающих участие (принимавших участие, в том числе погибших (умерших)) в специальной </w:t>
            </w:r>
            <w:r w:rsidRPr="00CC3DFE">
              <w:rPr>
                <w:rFonts w:ascii="Times New Roman" w:eastAsia="Times New Roman" w:hAnsi="Times New Roman" w:cs="Times New Roman"/>
                <w:color w:val="000000"/>
                <w:sz w:val="28"/>
                <w:szCs w:val="28"/>
                <w:lang w:eastAsia="ru-RU"/>
              </w:rPr>
              <w:lastRenderedPageBreak/>
              <w:t>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0530126700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 xml:space="preserve">Социальные выплаты безработным гражданам в соответствии с Законом Российской Федерации от 19 апреля 1991 года </w:t>
            </w:r>
            <w:r w:rsidR="003533B7">
              <w:rPr>
                <w:rFonts w:ascii="Times New Roman" w:eastAsia="Times New Roman" w:hAnsi="Times New Roman" w:cs="Times New Roman"/>
                <w:color w:val="000000"/>
                <w:sz w:val="28"/>
                <w:szCs w:val="28"/>
                <w:lang w:eastAsia="ru-RU"/>
              </w:rPr>
              <w:t>№</w:t>
            </w:r>
            <w:r w:rsidRPr="00CC3DFE">
              <w:rPr>
                <w:rFonts w:ascii="Times New Roman" w:eastAsia="Times New Roman" w:hAnsi="Times New Roman" w:cs="Times New Roman"/>
                <w:color w:val="000000"/>
                <w:sz w:val="28"/>
                <w:szCs w:val="28"/>
                <w:lang w:eastAsia="ru-RU"/>
              </w:rPr>
              <w:t xml:space="preserve"> 1032-I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C3DFE">
              <w:rPr>
                <w:rFonts w:ascii="Times New Roman" w:eastAsia="Times New Roman" w:hAnsi="Times New Roman" w:cs="Times New Roman"/>
                <w:color w:val="000000"/>
                <w:sz w:val="28"/>
                <w:szCs w:val="28"/>
                <w:lang w:eastAsia="ru-RU"/>
              </w:rPr>
              <w:lastRenderedPageBreak/>
              <w:t>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0530152900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2999808,00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30604147,90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6057265,42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362234,59</w:t>
            </w:r>
          </w:p>
        </w:tc>
      </w:tr>
      <w:tr w:rsidR="0017537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tcPr>
          <w:p w:rsidR="0017537E" w:rsidRPr="00CC3DFE" w:rsidRDefault="0017537E" w:rsidP="0017537E">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1105"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7</w:t>
            </w:r>
          </w:p>
        </w:tc>
        <w:tc>
          <w:tcPr>
            <w:tcW w:w="1210"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5</w:t>
            </w:r>
          </w:p>
        </w:tc>
        <w:tc>
          <w:tcPr>
            <w:tcW w:w="1741"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051P252920</w:t>
            </w:r>
          </w:p>
        </w:tc>
        <w:tc>
          <w:tcPr>
            <w:tcW w:w="1300"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tcPr>
          <w:p w:rsidR="0017537E" w:rsidRPr="00CC3DFE" w:rsidRDefault="0017537E" w:rsidP="0017537E">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4408888,89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67550,00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0530152900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0530152900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2912292,00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0530152900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279500000,00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05401R0861</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3096000,00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w:t>
            </w:r>
            <w:r w:rsidRPr="00CC3DFE">
              <w:rPr>
                <w:rFonts w:ascii="Times New Roman" w:eastAsia="Times New Roman" w:hAnsi="Times New Roman" w:cs="Times New Roman"/>
                <w:color w:val="000000"/>
                <w:sz w:val="28"/>
                <w:szCs w:val="28"/>
                <w:lang w:eastAsia="ru-RU"/>
              </w:rPr>
              <w:lastRenderedPageBreak/>
              <w:t>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037</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05401R0862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Департамент развития информационного общества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206705577,46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1130123100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4761102,67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предоставления государственных и муниципальных услуг на базе областного государственного бюджетного учреждения «Многофункциональный центр предоставления государственных и муниципальных услуг» (Предоставление субсидий бюджетным, автономным учреждениям и иным некоммерческим организациям)</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1130201520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59768693,08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1130221170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w:t>
            </w:r>
            <w:r w:rsidRPr="00CC3DFE">
              <w:rPr>
                <w:rFonts w:ascii="Times New Roman" w:eastAsia="Times New Roman" w:hAnsi="Times New Roman" w:cs="Times New Roman"/>
                <w:color w:val="000000"/>
                <w:sz w:val="28"/>
                <w:szCs w:val="28"/>
                <w:lang w:eastAsia="ru-RU"/>
              </w:rPr>
              <w:lastRenderedPageBreak/>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1130282910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48524100,00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1130120640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1130120670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10077902,00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1130120690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18724775,90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мероприятий по технической защите информации в исполнительных органах государственной власти Ивановской области, в том числе в режимно-секретном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3325000,00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Развитие и сопровождение региональной системы межведомственного электронного взаимодействия </w:t>
            </w:r>
            <w:r w:rsidRPr="00CC3DFE">
              <w:rPr>
                <w:rFonts w:ascii="Times New Roman" w:eastAsia="Times New Roman" w:hAnsi="Times New Roman" w:cs="Times New Roman"/>
                <w:color w:val="000000"/>
                <w:sz w:val="28"/>
                <w:szCs w:val="28"/>
                <w:lang w:eastAsia="ru-RU"/>
              </w:rPr>
              <w:lastRenderedPageBreak/>
              <w:t>(Закупка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1130121600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12862319,63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1130121610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9700000,00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1130121620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6028779,51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11301R0280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4358172,04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19073924,67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1456907,96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w:t>
            </w:r>
            <w:r w:rsidRPr="00CC3DFE">
              <w:rPr>
                <w:rFonts w:ascii="Times New Roman" w:eastAsia="Times New Roman" w:hAnsi="Times New Roman" w:cs="Times New Roman"/>
                <w:color w:val="000000"/>
                <w:sz w:val="28"/>
                <w:szCs w:val="28"/>
                <w:lang w:eastAsia="ru-RU"/>
              </w:rPr>
              <w:lastRenderedPageBreak/>
              <w:t>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4290098702</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2990900,00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040</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Департамент природных ресурсов и экологии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1012200383,75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18567391,85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2839635,65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0840359100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34000,00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0840522890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546463,34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1540151280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6165800,00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081G152420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320058394,86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Ликвидация (рекультивация) объектов накопленного экологического вреда, представляющих угрозу реке Волге </w:t>
            </w:r>
            <w:r w:rsidRPr="00CC3DFE">
              <w:rPr>
                <w:rFonts w:ascii="Times New Roman" w:eastAsia="Times New Roman" w:hAnsi="Times New Roman" w:cs="Times New Roman"/>
                <w:color w:val="000000"/>
                <w:sz w:val="28"/>
                <w:szCs w:val="28"/>
                <w:lang w:eastAsia="ru-RU"/>
              </w:rPr>
              <w:lastRenderedPageBreak/>
              <w:t>(Межбюджетные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081G655000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644040303,04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0840359200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58800,00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Ивановского областного казенного учреждения «Управление особо охраняемыми природными территориями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0840401280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3233186,67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Ивановского областного казенного учреждения «Управление особо охраняемыми природными территориями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0840401280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1141916,00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деятельности Ивановского областного казенного учреждения «Управление особо охраняемыми природными территориями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0840401280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3370,00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государственного управления в области организации и функционирования особо охраняемых природных территорий регионального </w:t>
            </w:r>
            <w:r w:rsidRPr="00CC3DFE">
              <w:rPr>
                <w:rFonts w:ascii="Times New Roman" w:eastAsia="Times New Roman" w:hAnsi="Times New Roman" w:cs="Times New Roman"/>
                <w:color w:val="000000"/>
                <w:sz w:val="28"/>
                <w:szCs w:val="28"/>
                <w:lang w:eastAsia="ru-RU"/>
              </w:rPr>
              <w:lastRenderedPageBreak/>
              <w:t>значения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0840421750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971219,99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Ведение Красной книги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0840422900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0840425900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203752,18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0840521030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2003950,17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0840521290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10179254,34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переданных полномочий </w:t>
            </w:r>
            <w:r w:rsidRPr="00CC3DFE">
              <w:rPr>
                <w:rFonts w:ascii="Times New Roman" w:eastAsia="Times New Roman" w:hAnsi="Times New Roman" w:cs="Times New Roman"/>
                <w:color w:val="000000"/>
                <w:sz w:val="28"/>
                <w:szCs w:val="28"/>
                <w:lang w:eastAsia="ru-RU"/>
              </w:rPr>
              <w:lastRenderedPageBreak/>
              <w:t>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1330445,66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041</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5A263F" w:rsidP="003533B7">
            <w:pPr>
              <w:spacing w:after="0" w:line="240" w:lineRule="auto"/>
              <w:jc w:val="both"/>
              <w:rPr>
                <w:rFonts w:ascii="Times New Roman" w:eastAsia="Times New Roman" w:hAnsi="Times New Roman" w:cs="Times New Roman"/>
                <w:b/>
                <w:bCs/>
                <w:color w:val="000000"/>
                <w:sz w:val="28"/>
                <w:szCs w:val="28"/>
                <w:lang w:eastAsia="ru-RU"/>
              </w:rPr>
            </w:pPr>
            <w:r w:rsidRPr="005A263F">
              <w:rPr>
                <w:rFonts w:ascii="Times New Roman" w:eastAsia="Times New Roman" w:hAnsi="Times New Roman" w:cs="Times New Roman"/>
                <w:b/>
                <w:bCs/>
                <w:color w:val="000000"/>
                <w:sz w:val="28"/>
                <w:szCs w:val="28"/>
                <w:lang w:eastAsia="ru-RU"/>
              </w:rPr>
              <w:t>Комитет Ивановской области по делам гражданской обороны и защиты населения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589470440,92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«Правосудие»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1130125700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7346120,00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Реализация мероприятий по обеспечению деятельности мировых судей и аппаратов мировых судей (Расходы на выплаты персоналу в целях </w:t>
            </w:r>
            <w:r w:rsidRPr="00CC3DFE">
              <w:rPr>
                <w:rFonts w:ascii="Times New Roman" w:eastAsia="Times New Roman" w:hAnsi="Times New Roman" w:cs="Times New Roman"/>
                <w:color w:val="000000"/>
                <w:sz w:val="28"/>
                <w:szCs w:val="28"/>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4490003570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79706725,41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4490003570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46066977,61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Реализация мероприятий по обеспечению деятельности мировых судей и аппаратов мировых судей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4490003570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405784,00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4890051200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59200,00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26532872,28</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1215279,29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30651656,50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21912737,57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Создание и содержание центра обработки вызовов (ЦОВ)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0730100970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128902,00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108556751,02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16653238,73</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1224646,52</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180620691,34</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28873532,79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0730101250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742906,86</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0730120530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35628400,00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144019,00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042</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0340671430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3000000,00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Служба государственного финансового контроля Ивановской области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21382261,35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19844799,99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1451394,65</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w:t>
            </w:r>
            <w:r w:rsidRPr="00CC3DFE">
              <w:rPr>
                <w:rFonts w:ascii="Times New Roman" w:eastAsia="Times New Roman" w:hAnsi="Times New Roman" w:cs="Times New Roman"/>
                <w:color w:val="000000"/>
                <w:sz w:val="28"/>
                <w:szCs w:val="28"/>
                <w:lang w:eastAsia="ru-RU"/>
              </w:rPr>
              <w:lastRenderedPageBreak/>
              <w:t>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043</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86066,71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lastRenderedPageBreak/>
              <w:t>Комитет Ивановской области по государственной охране объектов культурного наследия</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10002436,37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4290020360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18000,00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7179758,07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4290001450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566478,30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отношении объектов культурного наследия (Расходы на выплаты </w:t>
            </w:r>
            <w:r w:rsidRPr="00CC3DFE">
              <w:rPr>
                <w:rFonts w:ascii="Times New Roman" w:eastAsia="Times New Roman" w:hAnsi="Times New Roman" w:cs="Times New Roman"/>
                <w:color w:val="000000"/>
                <w:sz w:val="28"/>
                <w:szCs w:val="28"/>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2103702,19</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045</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08</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4890059500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134497,81</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Территориальная избирательная комиссия города Иваново</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046</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CC3DFE">
              <w:rPr>
                <w:rFonts w:ascii="Times New Roman" w:eastAsia="Times New Roman" w:hAnsi="Times New Roman" w:cs="Times New Roman"/>
                <w:b/>
                <w:bCs/>
                <w:color w:val="000000"/>
                <w:sz w:val="28"/>
                <w:szCs w:val="28"/>
                <w:lang w:eastAsia="ru-RU"/>
              </w:rPr>
              <w:t>9950098,07</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046</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1049DD">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4390001</w:t>
            </w:r>
            <w:r w:rsidR="001049DD">
              <w:rPr>
                <w:rFonts w:ascii="Times New Roman" w:eastAsia="Times New Roman" w:hAnsi="Times New Roman" w:cs="Times New Roman"/>
                <w:color w:val="000000"/>
                <w:sz w:val="28"/>
                <w:szCs w:val="28"/>
                <w:lang w:eastAsia="ru-RU"/>
              </w:rPr>
              <w:t>990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3835823,60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CC3DFE"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05"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046</w:t>
            </w:r>
          </w:p>
        </w:tc>
        <w:tc>
          <w:tcPr>
            <w:tcW w:w="963"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CC3DFE" w:rsidRDefault="00CC3DFE" w:rsidP="001049DD">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439000</w:t>
            </w:r>
            <w:r w:rsidR="001049DD">
              <w:rPr>
                <w:rFonts w:ascii="Times New Roman" w:eastAsia="Times New Roman" w:hAnsi="Times New Roman" w:cs="Times New Roman"/>
                <w:color w:val="000000"/>
                <w:sz w:val="28"/>
                <w:szCs w:val="28"/>
                <w:lang w:eastAsia="ru-RU"/>
              </w:rPr>
              <w:t>2000</w:t>
            </w:r>
          </w:p>
        </w:tc>
        <w:tc>
          <w:tcPr>
            <w:tcW w:w="1300"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CC3DFE" w:rsidRPr="00CC3DFE"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CC3DFE">
              <w:rPr>
                <w:rFonts w:ascii="Times New Roman" w:eastAsia="Times New Roman" w:hAnsi="Times New Roman" w:cs="Times New Roman"/>
                <w:color w:val="000000"/>
                <w:sz w:val="28"/>
                <w:szCs w:val="28"/>
                <w:lang w:eastAsia="ru-RU"/>
              </w:rPr>
              <w:t>5656862,30</w:t>
            </w:r>
          </w:p>
        </w:tc>
      </w:tr>
      <w:tr w:rsidR="00CC3DFE" w:rsidRPr="00CC3DFE" w:rsidTr="00557119">
        <w:trPr>
          <w:trHeight w:val="20"/>
        </w:trPr>
        <w:tc>
          <w:tcPr>
            <w:tcW w:w="6516" w:type="dxa"/>
            <w:tcBorders>
              <w:top w:val="nil"/>
              <w:left w:val="single" w:sz="4" w:space="0" w:color="auto"/>
              <w:bottom w:val="single" w:sz="4" w:space="0" w:color="auto"/>
              <w:right w:val="single" w:sz="4" w:space="0" w:color="auto"/>
            </w:tcBorders>
            <w:shd w:val="clear" w:color="auto" w:fill="auto"/>
            <w:hideMark/>
          </w:tcPr>
          <w:p w:rsidR="00CC3DFE" w:rsidRPr="00557119" w:rsidRDefault="00CC3DFE" w:rsidP="003533B7">
            <w:pPr>
              <w:spacing w:after="0" w:line="240" w:lineRule="auto"/>
              <w:jc w:val="both"/>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 xml:space="preserve">Обеспечение функций Территориальной избирательной комиссии города Иваново (Закупка товаров, работ и услуг для обеспечения </w:t>
            </w:r>
            <w:r w:rsidRPr="00557119">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105" w:type="dxa"/>
            <w:tcBorders>
              <w:top w:val="nil"/>
              <w:left w:val="nil"/>
              <w:bottom w:val="single" w:sz="4" w:space="0" w:color="auto"/>
              <w:right w:val="single" w:sz="4" w:space="0" w:color="auto"/>
            </w:tcBorders>
            <w:shd w:val="clear" w:color="auto" w:fill="auto"/>
            <w:noWrap/>
            <w:hideMark/>
          </w:tcPr>
          <w:p w:rsidR="00CC3DFE" w:rsidRPr="00557119"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lastRenderedPageBreak/>
              <w:t>046</w:t>
            </w:r>
          </w:p>
        </w:tc>
        <w:tc>
          <w:tcPr>
            <w:tcW w:w="963" w:type="dxa"/>
            <w:tcBorders>
              <w:top w:val="nil"/>
              <w:left w:val="nil"/>
              <w:bottom w:val="single" w:sz="4" w:space="0" w:color="auto"/>
              <w:right w:val="single" w:sz="4" w:space="0" w:color="auto"/>
            </w:tcBorders>
            <w:shd w:val="clear" w:color="auto" w:fill="auto"/>
            <w:noWrap/>
            <w:hideMark/>
          </w:tcPr>
          <w:p w:rsidR="00CC3DFE" w:rsidRPr="00557119"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01</w:t>
            </w:r>
          </w:p>
        </w:tc>
        <w:tc>
          <w:tcPr>
            <w:tcW w:w="1210" w:type="dxa"/>
            <w:tcBorders>
              <w:top w:val="nil"/>
              <w:left w:val="nil"/>
              <w:bottom w:val="single" w:sz="4" w:space="0" w:color="auto"/>
              <w:right w:val="single" w:sz="4" w:space="0" w:color="auto"/>
            </w:tcBorders>
            <w:shd w:val="clear" w:color="auto" w:fill="auto"/>
            <w:noWrap/>
            <w:hideMark/>
          </w:tcPr>
          <w:p w:rsidR="00CC3DFE" w:rsidRPr="00557119"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CC3DFE" w:rsidRPr="00557119" w:rsidRDefault="00CC3DFE" w:rsidP="001049DD">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439000</w:t>
            </w:r>
            <w:r w:rsidR="001049DD">
              <w:rPr>
                <w:rFonts w:ascii="Times New Roman" w:eastAsia="Times New Roman" w:hAnsi="Times New Roman" w:cs="Times New Roman"/>
                <w:color w:val="000000"/>
                <w:sz w:val="28"/>
                <w:szCs w:val="28"/>
                <w:lang w:eastAsia="ru-RU"/>
              </w:rPr>
              <w:t>2000</w:t>
            </w:r>
          </w:p>
        </w:tc>
        <w:tc>
          <w:tcPr>
            <w:tcW w:w="1300" w:type="dxa"/>
            <w:tcBorders>
              <w:top w:val="nil"/>
              <w:left w:val="nil"/>
              <w:bottom w:val="single" w:sz="4" w:space="0" w:color="auto"/>
              <w:right w:val="single" w:sz="4" w:space="0" w:color="auto"/>
            </w:tcBorders>
            <w:shd w:val="clear" w:color="auto" w:fill="auto"/>
            <w:noWrap/>
            <w:hideMark/>
          </w:tcPr>
          <w:p w:rsidR="00CC3DFE" w:rsidRPr="00557119"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CC3DFE" w:rsidRPr="00557119" w:rsidRDefault="00CC3DFE" w:rsidP="003533B7">
            <w:pPr>
              <w:spacing w:after="0" w:line="240" w:lineRule="auto"/>
              <w:jc w:val="center"/>
              <w:rPr>
                <w:rFonts w:ascii="Times New Roman" w:eastAsia="Times New Roman" w:hAnsi="Times New Roman" w:cs="Times New Roman"/>
                <w:color w:val="000000"/>
                <w:sz w:val="28"/>
                <w:szCs w:val="28"/>
                <w:lang w:eastAsia="ru-RU"/>
              </w:rPr>
            </w:pPr>
            <w:r w:rsidRPr="00557119">
              <w:rPr>
                <w:rFonts w:ascii="Times New Roman" w:eastAsia="Times New Roman" w:hAnsi="Times New Roman" w:cs="Times New Roman"/>
                <w:color w:val="000000"/>
                <w:sz w:val="28"/>
                <w:szCs w:val="28"/>
                <w:lang w:eastAsia="ru-RU"/>
              </w:rPr>
              <w:t>457412,17</w:t>
            </w:r>
          </w:p>
        </w:tc>
      </w:tr>
      <w:tr w:rsidR="00CC3DFE" w:rsidRPr="00AD4D4F" w:rsidTr="009E41D3">
        <w:trPr>
          <w:trHeight w:val="20"/>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rsidR="00CC3DFE" w:rsidRPr="00557119" w:rsidRDefault="00240794" w:rsidP="003533B7">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Все</w:t>
            </w:r>
            <w:r w:rsidR="00CC3DFE" w:rsidRPr="00557119">
              <w:rPr>
                <w:rFonts w:ascii="Times New Roman" w:eastAsia="Times New Roman" w:hAnsi="Times New Roman" w:cs="Times New Roman"/>
                <w:b/>
                <w:bCs/>
                <w:color w:val="000000"/>
                <w:sz w:val="28"/>
                <w:szCs w:val="28"/>
                <w:lang w:eastAsia="ru-RU"/>
              </w:rPr>
              <w:t>го:</w:t>
            </w:r>
          </w:p>
        </w:tc>
        <w:tc>
          <w:tcPr>
            <w:tcW w:w="1105" w:type="dxa"/>
            <w:tcBorders>
              <w:top w:val="nil"/>
              <w:left w:val="nil"/>
              <w:bottom w:val="single" w:sz="4" w:space="0" w:color="auto"/>
              <w:right w:val="single" w:sz="4" w:space="0" w:color="auto"/>
            </w:tcBorders>
            <w:shd w:val="clear" w:color="auto" w:fill="auto"/>
            <w:noWrap/>
            <w:vAlign w:val="bottom"/>
          </w:tcPr>
          <w:p w:rsidR="00CC3DFE" w:rsidRPr="00557119" w:rsidRDefault="00CC3DFE" w:rsidP="003533B7">
            <w:pPr>
              <w:spacing w:after="0" w:line="240" w:lineRule="auto"/>
              <w:rPr>
                <w:rFonts w:ascii="Times New Roman" w:eastAsia="Times New Roman" w:hAnsi="Times New Roman" w:cs="Times New Roman"/>
                <w:b/>
                <w:bCs/>
                <w:color w:val="000000"/>
                <w:sz w:val="28"/>
                <w:szCs w:val="28"/>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CC3DFE" w:rsidRPr="00557119" w:rsidRDefault="00CC3DFE" w:rsidP="003533B7">
            <w:pPr>
              <w:spacing w:after="0" w:line="240" w:lineRule="auto"/>
              <w:rPr>
                <w:rFonts w:ascii="Times New Roman" w:eastAsia="Times New Roman" w:hAnsi="Times New Roman" w:cs="Times New Roman"/>
                <w:b/>
                <w:bCs/>
                <w:color w:val="000000"/>
                <w:sz w:val="28"/>
                <w:szCs w:val="28"/>
                <w:lang w:eastAsia="ru-RU"/>
              </w:rPr>
            </w:pPr>
          </w:p>
        </w:tc>
        <w:tc>
          <w:tcPr>
            <w:tcW w:w="1210" w:type="dxa"/>
            <w:tcBorders>
              <w:top w:val="nil"/>
              <w:left w:val="nil"/>
              <w:bottom w:val="single" w:sz="4" w:space="0" w:color="auto"/>
              <w:right w:val="single" w:sz="4" w:space="0" w:color="auto"/>
            </w:tcBorders>
            <w:shd w:val="clear" w:color="auto" w:fill="auto"/>
            <w:noWrap/>
            <w:vAlign w:val="bottom"/>
          </w:tcPr>
          <w:p w:rsidR="00CC3DFE" w:rsidRPr="00557119" w:rsidRDefault="00CC3DFE" w:rsidP="003533B7">
            <w:pPr>
              <w:spacing w:after="0" w:line="240" w:lineRule="auto"/>
              <w:rPr>
                <w:rFonts w:ascii="Times New Roman" w:eastAsia="Times New Roman" w:hAnsi="Times New Roman" w:cs="Times New Roman"/>
                <w:b/>
                <w:bCs/>
                <w:color w:val="000000"/>
                <w:sz w:val="28"/>
                <w:szCs w:val="28"/>
                <w:lang w:eastAsia="ru-RU"/>
              </w:rPr>
            </w:pPr>
          </w:p>
        </w:tc>
        <w:tc>
          <w:tcPr>
            <w:tcW w:w="1741" w:type="dxa"/>
            <w:tcBorders>
              <w:top w:val="nil"/>
              <w:left w:val="nil"/>
              <w:bottom w:val="single" w:sz="4" w:space="0" w:color="auto"/>
              <w:right w:val="single" w:sz="4" w:space="0" w:color="auto"/>
            </w:tcBorders>
            <w:shd w:val="clear" w:color="auto" w:fill="auto"/>
            <w:noWrap/>
            <w:vAlign w:val="bottom"/>
          </w:tcPr>
          <w:p w:rsidR="00CC3DFE" w:rsidRPr="00557119" w:rsidRDefault="00CC3DFE" w:rsidP="003533B7">
            <w:pPr>
              <w:spacing w:after="0" w:line="240" w:lineRule="auto"/>
              <w:rPr>
                <w:rFonts w:ascii="Times New Roman" w:eastAsia="Times New Roman" w:hAnsi="Times New Roman" w:cs="Times New Roman"/>
                <w:b/>
                <w:bCs/>
                <w:color w:val="000000"/>
                <w:sz w:val="28"/>
                <w:szCs w:val="28"/>
                <w:lang w:eastAsia="ru-RU"/>
              </w:rPr>
            </w:pPr>
          </w:p>
        </w:tc>
        <w:tc>
          <w:tcPr>
            <w:tcW w:w="1300" w:type="dxa"/>
            <w:tcBorders>
              <w:top w:val="nil"/>
              <w:left w:val="nil"/>
              <w:bottom w:val="single" w:sz="4" w:space="0" w:color="auto"/>
              <w:right w:val="single" w:sz="4" w:space="0" w:color="auto"/>
            </w:tcBorders>
            <w:shd w:val="clear" w:color="auto" w:fill="auto"/>
            <w:noWrap/>
            <w:vAlign w:val="bottom"/>
          </w:tcPr>
          <w:p w:rsidR="00CC3DFE" w:rsidRPr="00557119" w:rsidRDefault="00CC3DFE" w:rsidP="003533B7">
            <w:pPr>
              <w:spacing w:after="0" w:line="240" w:lineRule="auto"/>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vAlign w:val="bottom"/>
            <w:hideMark/>
          </w:tcPr>
          <w:p w:rsidR="00CC3DFE" w:rsidRPr="00557119" w:rsidRDefault="00CC3DFE" w:rsidP="003533B7">
            <w:pPr>
              <w:spacing w:after="0" w:line="240" w:lineRule="auto"/>
              <w:jc w:val="center"/>
              <w:rPr>
                <w:rFonts w:ascii="Times New Roman" w:eastAsia="Times New Roman" w:hAnsi="Times New Roman" w:cs="Times New Roman"/>
                <w:b/>
                <w:bCs/>
                <w:color w:val="000000"/>
                <w:sz w:val="28"/>
                <w:szCs w:val="28"/>
                <w:lang w:eastAsia="ru-RU"/>
              </w:rPr>
            </w:pPr>
            <w:r w:rsidRPr="00557119">
              <w:rPr>
                <w:rFonts w:ascii="Times New Roman" w:eastAsia="Times New Roman" w:hAnsi="Times New Roman" w:cs="Times New Roman"/>
                <w:b/>
                <w:bCs/>
                <w:color w:val="000000"/>
                <w:sz w:val="28"/>
                <w:szCs w:val="28"/>
                <w:lang w:eastAsia="ru-RU"/>
              </w:rPr>
              <w:t>68033815904,49</w:t>
            </w:r>
          </w:p>
        </w:tc>
      </w:tr>
    </w:tbl>
    <w:p w:rsidR="005A4607" w:rsidRPr="00EF7908" w:rsidRDefault="005A4607">
      <w:pPr>
        <w:rPr>
          <w:rFonts w:ascii="Times New Roman" w:hAnsi="Times New Roman" w:cs="Times New Roman"/>
        </w:rPr>
      </w:pPr>
    </w:p>
    <w:sectPr w:rsidR="005A4607" w:rsidRPr="00EF7908" w:rsidSect="00591591">
      <w:headerReference w:type="default" r:id="rId6"/>
      <w:pgSz w:w="16838" w:h="11906" w:orient="landscape"/>
      <w:pgMar w:top="993" w:right="962"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2EF" w:rsidRDefault="003052EF" w:rsidP="00EF7908">
      <w:pPr>
        <w:spacing w:after="0" w:line="240" w:lineRule="auto"/>
      </w:pPr>
      <w:r>
        <w:separator/>
      </w:r>
    </w:p>
  </w:endnote>
  <w:endnote w:type="continuationSeparator" w:id="0">
    <w:p w:rsidR="003052EF" w:rsidRDefault="003052EF" w:rsidP="00EF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2EF" w:rsidRDefault="003052EF" w:rsidP="00EF7908">
      <w:pPr>
        <w:spacing w:after="0" w:line="240" w:lineRule="auto"/>
      </w:pPr>
      <w:r>
        <w:separator/>
      </w:r>
    </w:p>
  </w:footnote>
  <w:footnote w:type="continuationSeparator" w:id="0">
    <w:p w:rsidR="003052EF" w:rsidRDefault="003052EF" w:rsidP="00EF7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649660"/>
      <w:docPartObj>
        <w:docPartGallery w:val="Page Numbers (Top of Page)"/>
        <w:docPartUnique/>
      </w:docPartObj>
    </w:sdtPr>
    <w:sdtEndPr>
      <w:rPr>
        <w:rFonts w:ascii="Times New Roman" w:hAnsi="Times New Roman" w:cs="Times New Roman"/>
      </w:rPr>
    </w:sdtEndPr>
    <w:sdtContent>
      <w:p w:rsidR="003052EF" w:rsidRPr="003052EF" w:rsidRDefault="003052EF">
        <w:pPr>
          <w:pStyle w:val="a3"/>
          <w:jc w:val="right"/>
          <w:rPr>
            <w:rFonts w:ascii="Times New Roman" w:hAnsi="Times New Roman" w:cs="Times New Roman"/>
          </w:rPr>
        </w:pPr>
        <w:r w:rsidRPr="003052EF">
          <w:rPr>
            <w:rFonts w:ascii="Times New Roman" w:hAnsi="Times New Roman" w:cs="Times New Roman"/>
          </w:rPr>
          <w:fldChar w:fldCharType="begin"/>
        </w:r>
        <w:r w:rsidRPr="003052EF">
          <w:rPr>
            <w:rFonts w:ascii="Times New Roman" w:hAnsi="Times New Roman" w:cs="Times New Roman"/>
          </w:rPr>
          <w:instrText>PAGE   \* MERGEFORMAT</w:instrText>
        </w:r>
        <w:r w:rsidRPr="003052EF">
          <w:rPr>
            <w:rFonts w:ascii="Times New Roman" w:hAnsi="Times New Roman" w:cs="Times New Roman"/>
          </w:rPr>
          <w:fldChar w:fldCharType="separate"/>
        </w:r>
        <w:r w:rsidR="0017537E">
          <w:rPr>
            <w:rFonts w:ascii="Times New Roman" w:hAnsi="Times New Roman" w:cs="Times New Roman"/>
            <w:noProof/>
          </w:rPr>
          <w:t>160</w:t>
        </w:r>
        <w:r w:rsidRPr="003052EF">
          <w:rPr>
            <w:rFonts w:ascii="Times New Roman" w:hAnsi="Times New Roman" w:cs="Times New Roman"/>
          </w:rPr>
          <w:fldChar w:fldCharType="end"/>
        </w:r>
      </w:p>
    </w:sdtContent>
  </w:sdt>
  <w:p w:rsidR="003052EF" w:rsidRDefault="003052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03F"/>
    <w:rsid w:val="0000673F"/>
    <w:rsid w:val="00084F4B"/>
    <w:rsid w:val="001049DD"/>
    <w:rsid w:val="00115C7A"/>
    <w:rsid w:val="0012649D"/>
    <w:rsid w:val="0015560D"/>
    <w:rsid w:val="0017537E"/>
    <w:rsid w:val="001878EB"/>
    <w:rsid w:val="001C7C6F"/>
    <w:rsid w:val="001E15DE"/>
    <w:rsid w:val="002131B1"/>
    <w:rsid w:val="00240794"/>
    <w:rsid w:val="00264F22"/>
    <w:rsid w:val="002E3F20"/>
    <w:rsid w:val="003052EF"/>
    <w:rsid w:val="00342DDE"/>
    <w:rsid w:val="00343510"/>
    <w:rsid w:val="00346BCF"/>
    <w:rsid w:val="003533B7"/>
    <w:rsid w:val="00373A79"/>
    <w:rsid w:val="003902D2"/>
    <w:rsid w:val="003E4A07"/>
    <w:rsid w:val="00431CA8"/>
    <w:rsid w:val="004D66FB"/>
    <w:rsid w:val="00526F43"/>
    <w:rsid w:val="005433E9"/>
    <w:rsid w:val="00544DF4"/>
    <w:rsid w:val="00557119"/>
    <w:rsid w:val="0056237D"/>
    <w:rsid w:val="00591591"/>
    <w:rsid w:val="005A263F"/>
    <w:rsid w:val="005A4607"/>
    <w:rsid w:val="005C6A49"/>
    <w:rsid w:val="00691229"/>
    <w:rsid w:val="006A0710"/>
    <w:rsid w:val="006B368C"/>
    <w:rsid w:val="006D0683"/>
    <w:rsid w:val="00703BB0"/>
    <w:rsid w:val="00715396"/>
    <w:rsid w:val="007479C1"/>
    <w:rsid w:val="007725B5"/>
    <w:rsid w:val="007B403F"/>
    <w:rsid w:val="00806538"/>
    <w:rsid w:val="008240DB"/>
    <w:rsid w:val="00851106"/>
    <w:rsid w:val="00881EAF"/>
    <w:rsid w:val="008A2462"/>
    <w:rsid w:val="008D5604"/>
    <w:rsid w:val="00980109"/>
    <w:rsid w:val="009B098F"/>
    <w:rsid w:val="009B229D"/>
    <w:rsid w:val="009D4F33"/>
    <w:rsid w:val="009E0759"/>
    <w:rsid w:val="009E41D3"/>
    <w:rsid w:val="00A0570F"/>
    <w:rsid w:val="00A20B81"/>
    <w:rsid w:val="00A24C97"/>
    <w:rsid w:val="00A6539D"/>
    <w:rsid w:val="00B12789"/>
    <w:rsid w:val="00B2196B"/>
    <w:rsid w:val="00B43BC7"/>
    <w:rsid w:val="00BA6A68"/>
    <w:rsid w:val="00BF0492"/>
    <w:rsid w:val="00C173E6"/>
    <w:rsid w:val="00C60CE0"/>
    <w:rsid w:val="00C91BBE"/>
    <w:rsid w:val="00CA1CB8"/>
    <w:rsid w:val="00CA3396"/>
    <w:rsid w:val="00CC3DFE"/>
    <w:rsid w:val="00CF215E"/>
    <w:rsid w:val="00D322B3"/>
    <w:rsid w:val="00D565DE"/>
    <w:rsid w:val="00DD6908"/>
    <w:rsid w:val="00DF3964"/>
    <w:rsid w:val="00E03145"/>
    <w:rsid w:val="00E1164C"/>
    <w:rsid w:val="00EF07FA"/>
    <w:rsid w:val="00EF7908"/>
    <w:rsid w:val="00F36EDD"/>
    <w:rsid w:val="00F56233"/>
    <w:rsid w:val="00FE5EE9"/>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193B8-0BA1-49EE-8B9E-78EC91A7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7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7908"/>
  </w:style>
  <w:style w:type="paragraph" w:styleId="a5">
    <w:name w:val="footer"/>
    <w:basedOn w:val="a"/>
    <w:link w:val="a6"/>
    <w:uiPriority w:val="99"/>
    <w:unhideWhenUsed/>
    <w:rsid w:val="00EF7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7908"/>
  </w:style>
  <w:style w:type="character" w:styleId="a7">
    <w:name w:val="Hyperlink"/>
    <w:basedOn w:val="a0"/>
    <w:uiPriority w:val="99"/>
    <w:semiHidden/>
    <w:unhideWhenUsed/>
    <w:rsid w:val="00431CA8"/>
    <w:rPr>
      <w:color w:val="0000FF"/>
      <w:u w:val="single"/>
    </w:rPr>
  </w:style>
  <w:style w:type="character" w:styleId="a8">
    <w:name w:val="FollowedHyperlink"/>
    <w:basedOn w:val="a0"/>
    <w:uiPriority w:val="99"/>
    <w:semiHidden/>
    <w:unhideWhenUsed/>
    <w:rsid w:val="00431CA8"/>
    <w:rPr>
      <w:color w:val="800080"/>
      <w:u w:val="single"/>
    </w:rPr>
  </w:style>
  <w:style w:type="paragraph" w:customStyle="1" w:styleId="xl91">
    <w:name w:val="xl91"/>
    <w:basedOn w:val="a"/>
    <w:rsid w:val="00431CA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31CA8"/>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3">
    <w:name w:val="xl93"/>
    <w:basedOn w:val="a"/>
    <w:rsid w:val="00431CA8"/>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4">
    <w:name w:val="xl94"/>
    <w:basedOn w:val="a"/>
    <w:rsid w:val="00431CA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431CA8"/>
    <w:pPr>
      <w:spacing w:before="100" w:beforeAutospacing="1" w:after="100" w:afterAutospacing="1" w:line="240" w:lineRule="auto"/>
    </w:pPr>
    <w:rPr>
      <w:rFonts w:ascii="Calibri" w:eastAsia="Times New Roman" w:hAnsi="Calibri" w:cs="Calibri"/>
      <w:b/>
      <w:bCs/>
      <w:sz w:val="24"/>
      <w:szCs w:val="24"/>
      <w:lang w:eastAsia="ru-RU"/>
    </w:rPr>
  </w:style>
  <w:style w:type="table" w:styleId="a9">
    <w:name w:val="Table Grid"/>
    <w:basedOn w:val="a1"/>
    <w:uiPriority w:val="39"/>
    <w:rsid w:val="00431C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6">
    <w:name w:val="xl96"/>
    <w:basedOn w:val="a"/>
    <w:rsid w:val="00715396"/>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7">
    <w:name w:val="xl97"/>
    <w:basedOn w:val="a"/>
    <w:rsid w:val="00715396"/>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8">
    <w:name w:val="xl98"/>
    <w:basedOn w:val="a"/>
    <w:rsid w:val="00715396"/>
    <w:pPr>
      <w:spacing w:before="100" w:beforeAutospacing="1" w:after="100" w:afterAutospacing="1" w:line="240" w:lineRule="auto"/>
    </w:pPr>
    <w:rPr>
      <w:rFonts w:ascii="Calibri" w:eastAsia="Times New Roman" w:hAnsi="Calibri" w:cs="Calibri"/>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86601">
      <w:bodyDiv w:val="1"/>
      <w:marLeft w:val="0"/>
      <w:marRight w:val="0"/>
      <w:marTop w:val="0"/>
      <w:marBottom w:val="0"/>
      <w:divBdr>
        <w:top w:val="none" w:sz="0" w:space="0" w:color="auto"/>
        <w:left w:val="none" w:sz="0" w:space="0" w:color="auto"/>
        <w:bottom w:val="none" w:sz="0" w:space="0" w:color="auto"/>
        <w:right w:val="none" w:sz="0" w:space="0" w:color="auto"/>
      </w:divBdr>
    </w:div>
    <w:div w:id="158495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179</Pages>
  <Words>35822</Words>
  <Characters>204191</Characters>
  <Application>Microsoft Office Word</Application>
  <DocSecurity>0</DocSecurity>
  <Lines>1701</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37</cp:revision>
  <dcterms:created xsi:type="dcterms:W3CDTF">2019-09-28T09:57:00Z</dcterms:created>
  <dcterms:modified xsi:type="dcterms:W3CDTF">2022-12-05T14:46:00Z</dcterms:modified>
</cp:coreProperties>
</file>